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68" w:rsidRDefault="00B44468" w:rsidP="00B4446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План внеурочной деятельности</w:t>
      </w:r>
      <w:r w:rsidRPr="00B04947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Крутоярская</w:t>
      </w:r>
      <w:proofErr w:type="spellEnd"/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СОШ»</w:t>
      </w:r>
    </w:p>
    <w:p w:rsidR="00B44468" w:rsidRDefault="00224CFD" w:rsidP="00B44468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>на уровне НОО  в 2024-2025</w:t>
      </w:r>
      <w:r w:rsidR="00B44468"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B04947" w:rsidRDefault="00B04947" w:rsidP="00B04947">
      <w:pPr>
        <w:autoSpaceDE w:val="0"/>
        <w:autoSpaceDN w:val="0"/>
        <w:adjustRightInd w:val="0"/>
        <w:spacing w:after="0" w:line="240" w:lineRule="atLeast"/>
        <w:jc w:val="center"/>
        <w:textAlignment w:val="center"/>
        <w:rPr>
          <w:rFonts w:ascii="Times New Roman" w:eastAsia="Times New Roman" w:hAnsi="Times New Roman" w:cs="SchoolBookSanPin"/>
          <w:b/>
          <w:bCs/>
          <w:color w:val="000000"/>
          <w:sz w:val="28"/>
          <w:szCs w:val="28"/>
          <w:lang w:eastAsia="ru-RU"/>
        </w:rPr>
      </w:pPr>
    </w:p>
    <w:p w:rsidR="00B04947" w:rsidRPr="00B04947" w:rsidRDefault="00B04947" w:rsidP="00B04947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OfficinaSansMediumITC"/>
          <w:b/>
          <w:bCs/>
          <w:caps/>
          <w:color w:val="000000"/>
          <w:position w:val="6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8"/>
          <w:szCs w:val="28"/>
          <w:lang w:eastAsia="ru-RU"/>
        </w:rPr>
        <w:t>Пояснительная записка</w:t>
      </w:r>
    </w:p>
    <w:p w:rsidR="00B04947" w:rsidRPr="00B04947" w:rsidRDefault="00B04947" w:rsidP="00B049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План внеурочной деятельности направлен на психолого-педагогическое сопровождение обучающихся с учётом успешности их обучения, уровня социальной адаптации и развития, индивидуальных способностей и познавательных интересов. План  внеурочной  деятельности  сформирован с учётом предоставления права участником образовательных отношений  выбора направления и содержания учебных курсов.</w:t>
      </w:r>
    </w:p>
    <w:p w:rsidR="00B04947" w:rsidRPr="00B04947" w:rsidRDefault="00B04947" w:rsidP="00B04947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Основные задачи организации внеурочной деятельности:</w:t>
      </w:r>
    </w:p>
    <w:p w:rsidR="00B04947" w:rsidRPr="00B04947" w:rsidRDefault="00B04947" w:rsidP="00B049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04947" w:rsidRPr="00B04947" w:rsidRDefault="00B04947" w:rsidP="00B049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04947" w:rsidRPr="00B04947" w:rsidRDefault="00B04947" w:rsidP="00B049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формирование навыков организации своей жизнедеятельности с учётом правил безопасного образа жизни;</w:t>
      </w:r>
    </w:p>
    <w:p w:rsidR="00B04947" w:rsidRPr="00B04947" w:rsidRDefault="00B04947" w:rsidP="00B049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повышение общей культуры обучающихся, углубление их интереса к познавательной и проектно-исследовательской деятельности с учётом возрастных и индивидуальных особенной участников;</w:t>
      </w:r>
    </w:p>
    <w:p w:rsidR="00B04947" w:rsidRPr="00B04947" w:rsidRDefault="00B04947" w:rsidP="00B049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04947" w:rsidRPr="00B04947" w:rsidRDefault="00B04947" w:rsidP="00B049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поддержка детских объединений, формирование умений ученического самоуправления;</w:t>
      </w:r>
    </w:p>
    <w:p w:rsidR="00B04947" w:rsidRPr="00B04947" w:rsidRDefault="00B04947" w:rsidP="00B04947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формирование культуры поведения в информационной среде.</w:t>
      </w:r>
    </w:p>
    <w:p w:rsidR="008A7821" w:rsidRDefault="00B04947" w:rsidP="00B04947">
      <w:pPr>
        <w:keepNext/>
        <w:suppressAutoHyphens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Внеурочная деятельность организуется </w:t>
      </w:r>
      <w:r w:rsidRPr="00B04947">
        <w:rPr>
          <w:rFonts w:ascii="Times New Roman" w:eastAsia="Times New Roman" w:hAnsi="Times New Roman" w:cs="SchoolBookSanPin"/>
          <w:i/>
          <w:color w:val="000000"/>
          <w:sz w:val="28"/>
          <w:szCs w:val="28"/>
          <w:lang w:eastAsia="ru-RU"/>
        </w:rPr>
        <w:t xml:space="preserve">по направлениям развития личности младшего школьника </w:t>
      </w: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 xml:space="preserve">с учетом намеченных задач внеурочной деятельности. Все ее формы представляются в </w:t>
      </w:r>
      <w:proofErr w:type="spellStart"/>
      <w:r w:rsidRPr="00B04947">
        <w:rPr>
          <w:rFonts w:ascii="Times New Roman" w:eastAsia="Times New Roman" w:hAnsi="Times New Roman" w:cs="SchoolBookSanPin"/>
          <w:bCs/>
          <w:color w:val="000000"/>
          <w:sz w:val="28"/>
          <w:szCs w:val="28"/>
          <w:lang w:eastAsia="ru-RU"/>
        </w:rPr>
        <w:t>деятельностных</w:t>
      </w:r>
      <w:proofErr w:type="spellEnd"/>
      <w:r w:rsidRPr="00B04947">
        <w:rPr>
          <w:rFonts w:ascii="Times New Roman" w:eastAsia="Times New Roman" w:hAnsi="Times New Roman" w:cs="SchoolBookSanPin"/>
          <w:bCs/>
          <w:color w:val="000000"/>
          <w:sz w:val="28"/>
          <w:szCs w:val="28"/>
          <w:lang w:eastAsia="ru-RU"/>
        </w:rPr>
        <w:t xml:space="preserve"> формулировках</w:t>
      </w:r>
      <w:r w:rsidRPr="00B04947"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  <w:t>, что подчеркивает их практико-ориентированные характеристики.</w:t>
      </w:r>
    </w:p>
    <w:p w:rsidR="006C67FD" w:rsidRPr="00B04947" w:rsidRDefault="006C67FD" w:rsidP="00766DEA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eastAsia="Times New Roman" w:hAnsi="Times New Roman" w:cs="SchoolBookSanPin"/>
          <w:color w:val="000000"/>
          <w:sz w:val="28"/>
          <w:szCs w:val="28"/>
          <w:lang w:eastAsia="ru-RU"/>
        </w:rPr>
      </w:pPr>
    </w:p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3686"/>
        <w:gridCol w:w="1559"/>
        <w:gridCol w:w="851"/>
        <w:gridCol w:w="1417"/>
        <w:gridCol w:w="992"/>
        <w:gridCol w:w="1560"/>
        <w:gridCol w:w="850"/>
        <w:gridCol w:w="1375"/>
        <w:gridCol w:w="893"/>
      </w:tblGrid>
      <w:tr w:rsidR="00A13998" w:rsidTr="00AE2FE4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98" w:rsidRDefault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98" w:rsidRDefault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Направления внеурочной деятельности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998" w:rsidRDefault="00A13998" w:rsidP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Формы и содержание</w:t>
            </w:r>
          </w:p>
        </w:tc>
        <w:tc>
          <w:tcPr>
            <w:tcW w:w="94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998" w:rsidRDefault="00A13998">
            <w:pPr>
              <w:autoSpaceDE w:val="0"/>
              <w:autoSpaceDN w:val="0"/>
              <w:adjustRightInd w:val="0"/>
              <w:spacing w:line="240" w:lineRule="atLeast"/>
              <w:jc w:val="center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Названия/количество часов заявленных курсов </w:t>
            </w:r>
          </w:p>
        </w:tc>
      </w:tr>
      <w:tr w:rsidR="0060683F" w:rsidTr="00AE2FE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3F" w:rsidRDefault="0060683F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83F" w:rsidRDefault="0060683F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83F" w:rsidRDefault="0060683F">
            <w:pP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F" w:rsidRPr="0060683F" w:rsidRDefault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F" w:rsidRPr="0060683F" w:rsidRDefault="0060683F" w:rsidP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во час</w:t>
            </w: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83F" w:rsidRPr="0060683F" w:rsidRDefault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F" w:rsidRPr="0060683F" w:rsidRDefault="0060683F" w:rsidP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во час</w:t>
            </w: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C15" w:rsidRDefault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3 </w:t>
            </w:r>
          </w:p>
          <w:p w:rsidR="0060683F" w:rsidRPr="0060683F" w:rsidRDefault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F" w:rsidRPr="0060683F" w:rsidRDefault="0060683F" w:rsidP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во час</w:t>
            </w: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CFD" w:rsidRDefault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 xml:space="preserve">4 </w:t>
            </w:r>
            <w:r w:rsidR="00224CFD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а, 4б</w:t>
            </w:r>
          </w:p>
          <w:p w:rsidR="0060683F" w:rsidRPr="0060683F" w:rsidRDefault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83F" w:rsidRPr="0060683F" w:rsidRDefault="0060683F" w:rsidP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</w:pP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К-</w:t>
            </w: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во час</w:t>
            </w:r>
            <w:r w:rsidRPr="0060683F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4"/>
                <w:szCs w:val="24"/>
                <w:lang w:eastAsia="ru-RU"/>
              </w:rPr>
              <w:t>ов</w:t>
            </w:r>
          </w:p>
        </w:tc>
      </w:tr>
      <w:tr w:rsidR="00EA0777" w:rsidTr="00AE2F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 </w:t>
            </w:r>
            <w:r>
              <w:rPr>
                <w:rFonts w:ascii="Times New Roman" w:eastAsia="Times New Roman" w:hAnsi="Times New Roman" w:cs="SchoolBookSanPin"/>
                <w:bCs/>
                <w:sz w:val="20"/>
                <w:szCs w:val="20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EA0777" w:rsidRDefault="00EA0777" w:rsidP="00BE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-факультатив</w:t>
            </w:r>
          </w:p>
          <w:p w:rsidR="00EA0777" w:rsidRPr="00EA0777" w:rsidRDefault="00EA0777" w:rsidP="00BE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-лаборатория здоровья</w:t>
            </w:r>
          </w:p>
          <w:p w:rsidR="00EA0777" w:rsidRPr="00EA0777" w:rsidRDefault="00EA0777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-спортивная студия: учебный курс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6C4E1A" w:rsidRDefault="005631E9" w:rsidP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6C4E1A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5631E9" w:rsidP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731C1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5631E9" w:rsidP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731C1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Подвижные игры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5631E9" w:rsidP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731C15"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EA0777" w:rsidTr="00AE2F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 </w:t>
            </w:r>
            <w:r>
              <w:rPr>
                <w:rFonts w:ascii="Times New Roman" w:eastAsia="Times New Roman" w:hAnsi="Times New Roman" w:cs="SchoolBookSanPin"/>
                <w:bCs/>
                <w:sz w:val="20"/>
                <w:szCs w:val="20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EA0777" w:rsidRDefault="00EA0777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факультат</w:t>
            </w:r>
            <w:proofErr w:type="spellEnd"/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. курс  краеведения</w:t>
            </w:r>
          </w:p>
          <w:p w:rsidR="00EA0777" w:rsidRPr="00EA0777" w:rsidRDefault="00EA0777" w:rsidP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-Творческие проекты «Достопримечательности родного края»</w:t>
            </w:r>
          </w:p>
          <w:p w:rsidR="00EA0777" w:rsidRPr="00EA0777" w:rsidRDefault="00EA0777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факультат</w:t>
            </w:r>
            <w:proofErr w:type="spellEnd"/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. курс  «История письменности в России»</w:t>
            </w:r>
          </w:p>
          <w:p w:rsidR="00EA0777" w:rsidRDefault="00EA0777" w:rsidP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-выполнение и защита проектов «На чём писали в древней Руси»</w:t>
            </w:r>
          </w:p>
          <w:p w:rsidR="00EA0777" w:rsidRPr="00EA0777" w:rsidRDefault="00EA0777" w:rsidP="00EA07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07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экологическая лаборатория</w:t>
            </w:r>
          </w:p>
          <w:p w:rsidR="00EA0777" w:rsidRDefault="00EA0777" w:rsidP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777">
              <w:rPr>
                <w:rFonts w:ascii="Times New Roman" w:hAnsi="Times New Roman" w:cs="Times New Roman"/>
                <w:sz w:val="18"/>
                <w:szCs w:val="18"/>
              </w:rPr>
              <w:t>-исследовательские проекты</w:t>
            </w:r>
          </w:p>
          <w:p w:rsidR="00EA0777" w:rsidRPr="00EA0777" w:rsidRDefault="00EA0777" w:rsidP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Мир шахмат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-</w:t>
            </w:r>
            <w:r w:rsidR="00484660">
              <w:rPr>
                <w:rFonts w:ascii="Times New Roman" w:hAnsi="Times New Roman" w:cs="Times New Roman"/>
                <w:sz w:val="20"/>
                <w:szCs w:val="20"/>
              </w:rPr>
              <w:t>«Орлята»</w:t>
            </w:r>
          </w:p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6C4E1A" w:rsidRDefault="00484660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6C4E1A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  <w:p w:rsidR="00484660" w:rsidRDefault="00484660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484660" w:rsidRDefault="00484660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484660" w:rsidRPr="00484660" w:rsidRDefault="006C4E1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     </w:t>
            </w:r>
            <w:r w:rsidR="00484660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A" w:rsidRDefault="006C4E1A" w:rsidP="006C4E1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«Орлята»</w:t>
            </w:r>
          </w:p>
          <w:p w:rsidR="00EA0777" w:rsidRPr="004C2F6C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6C4E1A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731C1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  <w:p w:rsidR="006C4E1A" w:rsidRDefault="006C4E1A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6C4E1A" w:rsidRDefault="006C4E1A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6C4E1A" w:rsidRPr="006C4E1A" w:rsidRDefault="00731C15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       </w:t>
            </w:r>
            <w:r w:rsidR="006C4E1A" w:rsidRPr="006C4E1A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A" w:rsidRDefault="006C4E1A" w:rsidP="006C4E1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«Орлята»</w:t>
            </w:r>
          </w:p>
          <w:p w:rsidR="00EA0777" w:rsidRPr="004C2F6C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6C4E1A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731C1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  <w:p w:rsidR="006C4E1A" w:rsidRDefault="006C4E1A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6C4E1A" w:rsidRDefault="006C4E1A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6C4E1A" w:rsidRPr="006C4E1A" w:rsidRDefault="00731C15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="006C4E1A" w:rsidRPr="006C4E1A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1A" w:rsidRDefault="006C4E1A" w:rsidP="006C4E1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«Орлята»</w:t>
            </w:r>
          </w:p>
          <w:p w:rsidR="00EA0777" w:rsidRDefault="00EA0777" w:rsidP="006C4E1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6C4E1A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731C1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  <w:p w:rsidR="006C4E1A" w:rsidRDefault="006C4E1A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6C4E1A" w:rsidRDefault="006C4E1A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6C4E1A" w:rsidRPr="006C4E1A" w:rsidRDefault="00731C15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     </w:t>
            </w:r>
            <w:r w:rsidR="006C4E1A" w:rsidRPr="006C4E1A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A0777" w:rsidTr="00AE2F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 </w:t>
            </w:r>
            <w:r>
              <w:rPr>
                <w:rFonts w:ascii="Times New Roman" w:eastAsia="Times New Roman" w:hAnsi="Times New Roman" w:cs="SchoolBookSanPin"/>
                <w:bCs/>
                <w:sz w:val="20"/>
                <w:szCs w:val="20"/>
                <w:lang w:eastAsia="ru-RU"/>
              </w:rPr>
              <w:t>Коммуникативная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EA0777" w:rsidRDefault="00EA0777" w:rsidP="00BE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-творческая студия</w:t>
            </w:r>
          </w:p>
          <w:p w:rsidR="00EA0777" w:rsidRPr="00EA0777" w:rsidRDefault="00EA0777" w:rsidP="00BE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-сбор литературного материала (редактирование, конструирование, оформление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A0777" w:rsidRDefault="00EA0777" w:rsidP="00BE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-дискуссионный клуб</w:t>
            </w:r>
          </w:p>
          <w:p w:rsidR="005900A9" w:rsidRPr="001278AB" w:rsidRDefault="005900A9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организация «Движение первых»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Тематические недели </w:t>
            </w:r>
          </w:p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Декадники</w:t>
            </w:r>
          </w:p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Мероприятия (классные, общешкольные и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484660" w:rsidRDefault="006C4E1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="000C4A1B" w:rsidRPr="00484660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Тематические недели </w:t>
            </w:r>
          </w:p>
          <w:p w:rsidR="00EA0777" w:rsidRDefault="00EA0777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Декадники</w:t>
            </w:r>
          </w:p>
          <w:p w:rsidR="00EA0777" w:rsidRDefault="00EA0777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Мероприятия (классные, общешкольные и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731C15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           </w:t>
            </w:r>
            <w:r w:rsidR="000C4A1B" w:rsidRPr="00731C15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Тематические недели </w:t>
            </w:r>
          </w:p>
          <w:p w:rsidR="00EA0777" w:rsidRDefault="00EA0777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Декадники</w:t>
            </w:r>
          </w:p>
          <w:p w:rsidR="00EA0777" w:rsidRDefault="00EA0777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Мероприятия (классные, общешкольные и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731C15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       </w:t>
            </w:r>
            <w:r w:rsidR="000C4A1B" w:rsidRPr="00731C15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Тематические недели </w:t>
            </w:r>
          </w:p>
          <w:p w:rsidR="00EA0777" w:rsidRDefault="00EA0777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Декадники</w:t>
            </w:r>
          </w:p>
          <w:p w:rsidR="00EA0777" w:rsidRDefault="00EA0777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Мероприятия (классные, общешкольные и 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731C15" w:rsidP="00A71363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      </w:t>
            </w:r>
            <w:r w:rsidR="000C4A1B" w:rsidRPr="00731C15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EA0777" w:rsidTr="00AE2F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 </w:t>
            </w:r>
            <w:r>
              <w:rPr>
                <w:rFonts w:ascii="Times New Roman" w:eastAsia="Times New Roman" w:hAnsi="Times New Roman" w:cs="SchoolBookSanPin"/>
                <w:bCs/>
                <w:sz w:val="20"/>
                <w:szCs w:val="20"/>
                <w:lang w:eastAsia="ru-RU"/>
              </w:rPr>
              <w:t>Художественно-эстетическая творческая деятельность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-студия ритмики и пластики (конкурс пластических образов, постановка концертных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номеров)</w:t>
            </w:r>
          </w:p>
          <w:p w:rsidR="00EA0777" w:rsidRPr="00EA0777" w:rsidRDefault="00EA0777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 xml:space="preserve"> -музыкальный салон (концертная программа, хоровая студия, студия народных инструментов</w:t>
            </w:r>
          </w:p>
          <w:p w:rsidR="00EA0777" w:rsidRPr="00EA0777" w:rsidRDefault="00EA0777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-театральная студия</w:t>
            </w:r>
          </w:p>
          <w:p w:rsidR="00EA0777" w:rsidRPr="00EA0777" w:rsidRDefault="00EA0777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-литературный клуб</w:t>
            </w:r>
          </w:p>
          <w:p w:rsidR="00EA0777" w:rsidRPr="00EA0777" w:rsidRDefault="00EA0777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 xml:space="preserve">-творческая студия </w:t>
            </w:r>
          </w:p>
          <w:p w:rsidR="00EA0777" w:rsidRPr="00EA0777" w:rsidRDefault="00EA0777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-творческая мастерская</w:t>
            </w:r>
          </w:p>
          <w:p w:rsidR="00EA0777" w:rsidRPr="00EA0777" w:rsidRDefault="00EA0777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-конкурсы рисунков</w:t>
            </w:r>
          </w:p>
          <w:p w:rsidR="00EA0777" w:rsidRPr="001278AB" w:rsidRDefault="00EA0777" w:rsidP="00EA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777">
              <w:rPr>
                <w:rFonts w:ascii="Times New Roman" w:hAnsi="Times New Roman" w:cs="Times New Roman"/>
                <w:sz w:val="20"/>
                <w:szCs w:val="20"/>
              </w:rPr>
              <w:t>-выставки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 w:rsidP="00B53C7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6C4E1A" w:rsidRDefault="005631E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6C4E1A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53C7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731C15" w:rsidRDefault="005631E9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731C15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53C7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Искусство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4B5824" w:rsidRDefault="005631E9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4B5824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53C75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Искусство  </w:t>
            </w:r>
            <w:bookmarkStart w:id="0" w:name="_GoBack"/>
            <w:bookmarkEnd w:id="0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4B5824" w:rsidRDefault="005631E9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4B5824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EA0777" w:rsidTr="00AE2F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 </w:t>
            </w:r>
            <w:r>
              <w:rPr>
                <w:rFonts w:ascii="Times New Roman" w:eastAsia="Times New Roman" w:hAnsi="Times New Roman" w:cs="SchoolBookSanPin"/>
                <w:bCs/>
                <w:color w:val="000000"/>
                <w:sz w:val="20"/>
                <w:szCs w:val="20"/>
                <w:lang w:eastAsia="ru-RU"/>
              </w:rPr>
              <w:t>Информационная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EA0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факультат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курс  </w:t>
            </w:r>
          </w:p>
          <w:p w:rsidR="00EA0777" w:rsidRPr="00B66B3C" w:rsidRDefault="00B66B3C" w:rsidP="00EA07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-система практических занятий (компьютер, планшеты…)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Библиотечные уроки</w:t>
            </w:r>
          </w:p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4B5824" w:rsidRDefault="006C4E1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        </w:t>
            </w:r>
            <w:r w:rsidR="000C4A1B" w:rsidRPr="004B5824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Библиотечные уроки</w:t>
            </w:r>
          </w:p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4B5824" w:rsidRDefault="00731C15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 xml:space="preserve">           </w:t>
            </w:r>
            <w:r w:rsidR="000C4A1B" w:rsidRPr="004B5824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5462D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Библиотечные уроки</w:t>
            </w:r>
          </w:p>
          <w:p w:rsidR="00EA0777" w:rsidRDefault="00EA0777" w:rsidP="006C4E1A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4B5824" w:rsidRDefault="004B5824" w:rsidP="005462D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4B5824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     </w:t>
            </w:r>
            <w:r w:rsidR="000C4A1B" w:rsidRPr="004B5824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5462D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Библиотечные уроки</w:t>
            </w:r>
          </w:p>
          <w:p w:rsidR="00EA0777" w:rsidRDefault="00EA0777" w:rsidP="005462D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4B5824" w:rsidRDefault="004B5824" w:rsidP="005462D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</w:pPr>
            <w:r w:rsidRPr="004B5824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 xml:space="preserve">         </w:t>
            </w:r>
            <w:r w:rsidR="000C4A1B" w:rsidRPr="004B5824">
              <w:rPr>
                <w:rFonts w:ascii="Times New Roman" w:eastAsia="Times New Roman" w:hAnsi="Times New Roman" w:cs="SchoolBookSanPin"/>
                <w:i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A0777" w:rsidTr="00AE2F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 </w:t>
            </w:r>
            <w:r>
              <w:rPr>
                <w:rFonts w:ascii="Times New Roman" w:eastAsia="Times New Roman" w:hAnsi="Times New Roman" w:cs="SchoolBookSanPin"/>
                <w:bCs/>
                <w:color w:val="000000"/>
                <w:sz w:val="20"/>
                <w:szCs w:val="20"/>
                <w:lang w:eastAsia="ru-RU"/>
              </w:rPr>
              <w:t>Интеллектуальные марафоны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3C" w:rsidRPr="00B66B3C" w:rsidRDefault="00B66B3C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-дискуссионный клуб</w:t>
            </w:r>
          </w:p>
          <w:p w:rsidR="00B66B3C" w:rsidRPr="00B66B3C" w:rsidRDefault="00B66B3C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-мероприятия</w:t>
            </w:r>
          </w:p>
          <w:p w:rsidR="00EA0777" w:rsidRPr="00B66B3C" w:rsidRDefault="00B66B3C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 xml:space="preserve"> -соревнования</w:t>
            </w:r>
          </w:p>
          <w:p w:rsidR="00B66B3C" w:rsidRPr="00B66B3C" w:rsidRDefault="00B66B3C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- игры</w:t>
            </w:r>
          </w:p>
          <w:p w:rsidR="00B66B3C" w:rsidRPr="00B66B3C" w:rsidRDefault="00B66B3C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-путешествия</w:t>
            </w:r>
          </w:p>
          <w:p w:rsidR="00B66B3C" w:rsidRPr="00B66B3C" w:rsidRDefault="00B66B3C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-видео</w:t>
            </w:r>
          </w:p>
          <w:p w:rsidR="00B66B3C" w:rsidRDefault="00B66B3C" w:rsidP="00B6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-экскурсии соревновательной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«Разговоры о важном»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Pr="006C4E1A" w:rsidRDefault="005631E9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6C4E1A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«Разговоры о важном»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5631E9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«Разговоры о важном»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5631E9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«Разговоры о важном»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5631E9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</w:tr>
      <w:tr w:rsidR="00EA0777" w:rsidTr="00AE2F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Cs/>
                <w:color w:val="000000"/>
                <w:sz w:val="20"/>
                <w:szCs w:val="20"/>
                <w:lang w:eastAsia="ru-RU"/>
              </w:rPr>
              <w:t xml:space="preserve">«Учение с увлечением!» </w:t>
            </w:r>
          </w:p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Pr="00641B9B">
              <w:rPr>
                <w:rFonts w:ascii="Times New Roman" w:eastAsia="Times New Roman" w:hAnsi="Times New Roman" w:cs="SchoolBookSanPin"/>
                <w:b/>
                <w:bCs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SchoolBookSanPin"/>
                <w:b/>
                <w:bCs/>
                <w:color w:val="000000"/>
                <w:sz w:val="20"/>
                <w:szCs w:val="20"/>
                <w:lang w:eastAsia="ru-RU"/>
              </w:rPr>
              <w:t>очка роста)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3C" w:rsidRPr="00B66B3C" w:rsidRDefault="00B66B3C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факультат</w:t>
            </w:r>
            <w:proofErr w:type="spellEnd"/>
            <w:r w:rsidRPr="00B66B3C">
              <w:rPr>
                <w:rFonts w:ascii="Times New Roman" w:hAnsi="Times New Roman" w:cs="Times New Roman"/>
                <w:sz w:val="20"/>
                <w:szCs w:val="20"/>
              </w:rPr>
              <w:t xml:space="preserve">. курс  </w:t>
            </w:r>
          </w:p>
          <w:p w:rsidR="00B66B3C" w:rsidRPr="00B66B3C" w:rsidRDefault="00B66B3C" w:rsidP="00B66B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6B3C">
              <w:rPr>
                <w:rFonts w:ascii="Times New Roman" w:hAnsi="Times New Roman" w:cs="Times New Roman"/>
                <w:sz w:val="20"/>
                <w:szCs w:val="20"/>
              </w:rPr>
              <w:t>-учебная лаборатория</w:t>
            </w:r>
          </w:p>
          <w:p w:rsidR="00EA0777" w:rsidRDefault="00EA0777" w:rsidP="00EA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777" w:rsidRDefault="00EA0777" w:rsidP="00BE72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 xml:space="preserve">Функциональная грамотность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EA0777" w:rsidRPr="006C4E1A" w:rsidRDefault="005631E9" w:rsidP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6C4E1A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EA0777" w:rsidRPr="004B5824" w:rsidRDefault="005631E9" w:rsidP="00A13998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4B5824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EA0777" w:rsidRPr="004B5824" w:rsidRDefault="005631E9" w:rsidP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4B5824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Функциональная грамотность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  <w:p w:rsidR="00EA0777" w:rsidRPr="004B5824" w:rsidRDefault="005631E9" w:rsidP="0060683F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</w:pPr>
            <w:r w:rsidRPr="004B5824"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u w:val="single"/>
                <w:lang w:eastAsia="ru-RU"/>
              </w:rPr>
              <w:t>1</w:t>
            </w:r>
          </w:p>
        </w:tc>
      </w:tr>
      <w:tr w:rsidR="00EA0777" w:rsidTr="00AE2FE4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EA0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0C4A1B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0C4A1B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0C4A1B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EA0777" w:rsidP="00BE72E7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777" w:rsidRDefault="000C4A1B">
            <w:pP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b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</w:tbl>
    <w:p w:rsidR="004C2F6C" w:rsidRDefault="004C2F6C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</w:p>
    <w:p w:rsidR="004B5824" w:rsidRDefault="004B5824" w:rsidP="008A7821">
      <w:pPr>
        <w:keepNext/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</w:p>
    <w:p w:rsidR="004B5824" w:rsidRDefault="004B5824">
      <w:pPr>
        <w:rPr>
          <w:rFonts w:ascii="Times New Roman" w:eastAsia="Times New Roman" w:hAnsi="Times New Roman" w:cs="OfficinaSansExtraBoldITC-Reg"/>
          <w:b/>
          <w:bCs/>
          <w:color w:val="000000"/>
          <w:position w:val="6"/>
          <w:sz w:val="24"/>
          <w:szCs w:val="24"/>
          <w:lang w:eastAsia="ru-RU"/>
        </w:rPr>
      </w:pPr>
    </w:p>
    <w:sectPr w:rsidR="004B5824" w:rsidSect="00BE72E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E2A6C"/>
    <w:multiLevelType w:val="hybridMultilevel"/>
    <w:tmpl w:val="3C5270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21"/>
    <w:rsid w:val="000C2B80"/>
    <w:rsid w:val="000C4A1B"/>
    <w:rsid w:val="00132E0C"/>
    <w:rsid w:val="001D0D40"/>
    <w:rsid w:val="001E40DF"/>
    <w:rsid w:val="001E47A5"/>
    <w:rsid w:val="00224CFD"/>
    <w:rsid w:val="0023635C"/>
    <w:rsid w:val="002D2A62"/>
    <w:rsid w:val="003A0130"/>
    <w:rsid w:val="00423251"/>
    <w:rsid w:val="00454D13"/>
    <w:rsid w:val="00461A07"/>
    <w:rsid w:val="0047343A"/>
    <w:rsid w:val="00484660"/>
    <w:rsid w:val="004A35EA"/>
    <w:rsid w:val="004B5824"/>
    <w:rsid w:val="004C2F6C"/>
    <w:rsid w:val="004D3E13"/>
    <w:rsid w:val="0050150E"/>
    <w:rsid w:val="005462D6"/>
    <w:rsid w:val="005631E9"/>
    <w:rsid w:val="005900A9"/>
    <w:rsid w:val="005C7AEA"/>
    <w:rsid w:val="005D20A0"/>
    <w:rsid w:val="005F03C5"/>
    <w:rsid w:val="005F1D5F"/>
    <w:rsid w:val="0060683F"/>
    <w:rsid w:val="00641B9B"/>
    <w:rsid w:val="00650080"/>
    <w:rsid w:val="006B60AC"/>
    <w:rsid w:val="006B6D4F"/>
    <w:rsid w:val="006C4E1A"/>
    <w:rsid w:val="006C67FD"/>
    <w:rsid w:val="006E5BEE"/>
    <w:rsid w:val="00731C15"/>
    <w:rsid w:val="007344BC"/>
    <w:rsid w:val="00760525"/>
    <w:rsid w:val="00766DEA"/>
    <w:rsid w:val="007E6A38"/>
    <w:rsid w:val="00807C8F"/>
    <w:rsid w:val="00893206"/>
    <w:rsid w:val="008A7821"/>
    <w:rsid w:val="008E3EBF"/>
    <w:rsid w:val="00970319"/>
    <w:rsid w:val="00982F34"/>
    <w:rsid w:val="009F13B2"/>
    <w:rsid w:val="00A03B0C"/>
    <w:rsid w:val="00A13998"/>
    <w:rsid w:val="00A31C57"/>
    <w:rsid w:val="00A71363"/>
    <w:rsid w:val="00A9769C"/>
    <w:rsid w:val="00AE2FE4"/>
    <w:rsid w:val="00B04947"/>
    <w:rsid w:val="00B44468"/>
    <w:rsid w:val="00B53C75"/>
    <w:rsid w:val="00B6410F"/>
    <w:rsid w:val="00B66B3C"/>
    <w:rsid w:val="00BE72E7"/>
    <w:rsid w:val="00C0568D"/>
    <w:rsid w:val="00C3457A"/>
    <w:rsid w:val="00C41FEE"/>
    <w:rsid w:val="00C70369"/>
    <w:rsid w:val="00D10734"/>
    <w:rsid w:val="00D13627"/>
    <w:rsid w:val="00D47ACA"/>
    <w:rsid w:val="00DC6144"/>
    <w:rsid w:val="00DD30B9"/>
    <w:rsid w:val="00DE31E2"/>
    <w:rsid w:val="00E05E5F"/>
    <w:rsid w:val="00E44192"/>
    <w:rsid w:val="00E51BC8"/>
    <w:rsid w:val="00E566B5"/>
    <w:rsid w:val="00E82DEE"/>
    <w:rsid w:val="00EA0777"/>
    <w:rsid w:val="00EC0E85"/>
    <w:rsid w:val="00F402A8"/>
    <w:rsid w:val="00FC6CDA"/>
    <w:rsid w:val="00F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DC377-4F4F-4922-B243-8D2F6E8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7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2B8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34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3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C7D04-62CB-4A6F-B1DC-415128CBB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Пользователь Windows</cp:lastModifiedBy>
  <cp:revision>49</cp:revision>
  <cp:lastPrinted>2024-05-19T11:06:00Z</cp:lastPrinted>
  <dcterms:created xsi:type="dcterms:W3CDTF">2023-05-05T05:28:00Z</dcterms:created>
  <dcterms:modified xsi:type="dcterms:W3CDTF">2024-05-19T11:07:00Z</dcterms:modified>
</cp:coreProperties>
</file>