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FA" w:rsidRDefault="00EF63FA" w:rsidP="00EF6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Муниципальное бюджетное общеобразовательное учреждение</w:t>
      </w:r>
    </w:p>
    <w:p w:rsidR="00EF63FA" w:rsidRDefault="00EF63FA" w:rsidP="00EF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«Крутоярская средняя общеобразовательная школа»</w:t>
      </w:r>
    </w:p>
    <w:p w:rsidR="00EF63FA" w:rsidRDefault="00EF63FA"/>
    <w:p w:rsidR="00EF63FA" w:rsidRDefault="00EF63FA"/>
    <w:tbl>
      <w:tblPr>
        <w:tblW w:w="12533" w:type="dxa"/>
        <w:tblInd w:w="-10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8"/>
        <w:gridCol w:w="5105"/>
      </w:tblGrid>
      <w:tr w:rsidR="00696174" w:rsidTr="00DB3A27">
        <w:trPr>
          <w:cantSplit/>
          <w:trHeight w:val="1620"/>
        </w:trPr>
        <w:tc>
          <w:tcPr>
            <w:tcW w:w="7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Приложение 3</w:t>
            </w:r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к приказу директора  школы:</w:t>
            </w:r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proofErr w:type="spellStart"/>
            <w:r>
              <w:rPr>
                <w:sz w:val="28"/>
                <w:szCs w:val="28"/>
              </w:rPr>
              <w:t>Чупаченко</w:t>
            </w:r>
            <w:proofErr w:type="spellEnd"/>
            <w:r>
              <w:rPr>
                <w:sz w:val="28"/>
                <w:szCs w:val="28"/>
              </w:rPr>
              <w:t xml:space="preserve"> П.Н.</w:t>
            </w:r>
            <w:bookmarkStart w:id="0" w:name="_GoBack"/>
            <w:bookmarkEnd w:id="0"/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№24-1  от 29.08.201</w:t>
            </w:r>
            <w:r w:rsidR="004A2F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Рассмотрено на заседании</w:t>
            </w:r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педагогического</w:t>
            </w:r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>совета школы:</w:t>
            </w:r>
          </w:p>
          <w:p w:rsidR="00696174" w:rsidRDefault="0075181E" w:rsidP="00EC5B27">
            <w:pPr>
              <w:pStyle w:val="a0"/>
              <w:tabs>
                <w:tab w:val="left" w:pos="7650"/>
              </w:tabs>
              <w:ind w:right="-147"/>
            </w:pPr>
            <w:r>
              <w:rPr>
                <w:sz w:val="28"/>
                <w:szCs w:val="28"/>
              </w:rPr>
              <w:t xml:space="preserve">Протокол № 1  от  </w:t>
            </w:r>
            <w:r w:rsidR="00F25EA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.08.201</w:t>
            </w:r>
            <w:r w:rsidR="004A2F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г.,</w:t>
            </w:r>
          </w:p>
        </w:tc>
      </w:tr>
    </w:tbl>
    <w:p w:rsidR="00696174" w:rsidRDefault="00696174">
      <w:pPr>
        <w:pStyle w:val="a0"/>
        <w:spacing w:before="240"/>
      </w:pPr>
    </w:p>
    <w:p w:rsidR="00696174" w:rsidRDefault="00696174">
      <w:pPr>
        <w:pStyle w:val="a0"/>
        <w:spacing w:before="240"/>
      </w:pPr>
    </w:p>
    <w:p w:rsidR="00696174" w:rsidRDefault="00696174">
      <w:pPr>
        <w:pStyle w:val="a0"/>
        <w:spacing w:before="240"/>
      </w:pPr>
    </w:p>
    <w:p w:rsidR="00696174" w:rsidRPr="00EF63FA" w:rsidRDefault="0075181E">
      <w:pPr>
        <w:pStyle w:val="a0"/>
        <w:spacing w:before="240"/>
        <w:jc w:val="center"/>
        <w:rPr>
          <w:b/>
          <w:sz w:val="36"/>
          <w:szCs w:val="36"/>
        </w:rPr>
      </w:pPr>
      <w:r w:rsidRPr="00EF63FA">
        <w:rPr>
          <w:b/>
          <w:sz w:val="36"/>
          <w:szCs w:val="36"/>
        </w:rPr>
        <w:t xml:space="preserve">Адаптированная образовательная программа  </w:t>
      </w:r>
    </w:p>
    <w:p w:rsidR="00696174" w:rsidRPr="00EF63FA" w:rsidRDefault="00EF63FA">
      <w:pPr>
        <w:pStyle w:val="a0"/>
        <w:shd w:val="clear" w:color="auto" w:fill="FFFFFF"/>
        <w:spacing w:before="240"/>
        <w:jc w:val="center"/>
      </w:pPr>
      <w:r>
        <w:rPr>
          <w:sz w:val="28"/>
          <w:szCs w:val="28"/>
        </w:rPr>
        <w:t>для учащихся с ОВЗ</w:t>
      </w:r>
    </w:p>
    <w:p w:rsidR="00696174" w:rsidRDefault="00696174">
      <w:pPr>
        <w:pStyle w:val="a0"/>
        <w:spacing w:before="240"/>
        <w:jc w:val="center"/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451A5A" w:rsidRDefault="00451A5A">
      <w:pPr>
        <w:pStyle w:val="a0"/>
        <w:spacing w:before="240"/>
        <w:jc w:val="center"/>
        <w:rPr>
          <w:sz w:val="28"/>
          <w:szCs w:val="28"/>
        </w:rPr>
      </w:pPr>
    </w:p>
    <w:p w:rsidR="00EF63FA" w:rsidRDefault="00451A5A" w:rsidP="00451A5A">
      <w:pPr>
        <w:pStyle w:val="a0"/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 xml:space="preserve">п. </w:t>
      </w:r>
      <w:r w:rsidR="00EF63FA" w:rsidRPr="00EF63FA">
        <w:rPr>
          <w:sz w:val="28"/>
          <w:szCs w:val="28"/>
        </w:rPr>
        <w:t>Красная Сопка</w:t>
      </w:r>
    </w:p>
    <w:p w:rsidR="00451A5A" w:rsidRDefault="00451A5A" w:rsidP="00451A5A">
      <w:pPr>
        <w:pStyle w:val="a0"/>
        <w:spacing w:before="240"/>
        <w:jc w:val="center"/>
      </w:pPr>
      <w:r>
        <w:rPr>
          <w:sz w:val="28"/>
          <w:szCs w:val="28"/>
        </w:rPr>
        <w:t>2017г.</w:t>
      </w:r>
    </w:p>
    <w:p w:rsidR="00451A5A" w:rsidRPr="00EF63FA" w:rsidRDefault="00451A5A" w:rsidP="00451A5A">
      <w:pPr>
        <w:pStyle w:val="a0"/>
        <w:rPr>
          <w:sz w:val="28"/>
          <w:szCs w:val="28"/>
        </w:rPr>
      </w:pPr>
    </w:p>
    <w:p w:rsidR="00696174" w:rsidRDefault="0075181E" w:rsidP="00451A5A">
      <w:pPr>
        <w:pStyle w:val="a0"/>
        <w:pageBreakBefore/>
        <w:spacing w:before="240"/>
      </w:pPr>
      <w:r>
        <w:rPr>
          <w:b/>
          <w:sz w:val="28"/>
          <w:szCs w:val="28"/>
        </w:rPr>
        <w:lastRenderedPageBreak/>
        <w:t>Содержание:</w:t>
      </w:r>
    </w:p>
    <w:p w:rsidR="00696174" w:rsidRPr="00451A5A" w:rsidRDefault="0075181E">
      <w:pPr>
        <w:pStyle w:val="a0"/>
        <w:shd w:val="clear" w:color="auto" w:fill="FFFFFF"/>
        <w:spacing w:before="240"/>
      </w:pPr>
      <w:r w:rsidRPr="00451A5A">
        <w:rPr>
          <w:bCs/>
          <w:sz w:val="28"/>
          <w:szCs w:val="28"/>
        </w:rPr>
        <w:t xml:space="preserve">Раздел I. </w:t>
      </w:r>
      <w:r w:rsidRPr="00451A5A">
        <w:rPr>
          <w:bCs/>
          <w:spacing w:val="5"/>
          <w:sz w:val="28"/>
          <w:szCs w:val="28"/>
        </w:rPr>
        <w:t xml:space="preserve">  Паспорт Программы</w:t>
      </w:r>
    </w:p>
    <w:p w:rsidR="00696174" w:rsidRPr="00451A5A" w:rsidRDefault="0075181E">
      <w:pPr>
        <w:pStyle w:val="a0"/>
        <w:tabs>
          <w:tab w:val="left" w:pos="180"/>
        </w:tabs>
        <w:spacing w:before="240"/>
        <w:ind w:right="-1"/>
        <w:jc w:val="both"/>
      </w:pPr>
      <w:r w:rsidRPr="00451A5A">
        <w:rPr>
          <w:bCs/>
          <w:sz w:val="28"/>
          <w:szCs w:val="28"/>
        </w:rPr>
        <w:t xml:space="preserve">Раздел II. </w:t>
      </w:r>
      <w:r w:rsidRPr="00451A5A">
        <w:rPr>
          <w:bCs/>
          <w:spacing w:val="5"/>
          <w:sz w:val="28"/>
          <w:szCs w:val="28"/>
        </w:rPr>
        <w:t xml:space="preserve">  Информационная справка о школе. Анализ фактических показателей образовательного процесса. </w:t>
      </w:r>
    </w:p>
    <w:p w:rsidR="00696174" w:rsidRPr="00451A5A" w:rsidRDefault="0075181E">
      <w:pPr>
        <w:pStyle w:val="a0"/>
        <w:spacing w:before="240"/>
        <w:ind w:left="708"/>
        <w:jc w:val="both"/>
      </w:pPr>
      <w:r w:rsidRPr="00451A5A">
        <w:rPr>
          <w:sz w:val="28"/>
          <w:szCs w:val="28"/>
        </w:rPr>
        <w:t xml:space="preserve">2.1. Характеристика состава участников образовательного процесса </w:t>
      </w:r>
    </w:p>
    <w:p w:rsidR="00696174" w:rsidRPr="00451A5A" w:rsidRDefault="0075181E">
      <w:pPr>
        <w:pStyle w:val="a0"/>
        <w:shd w:val="clear" w:color="auto" w:fill="FFFFFF"/>
        <w:tabs>
          <w:tab w:val="left" w:pos="6490"/>
        </w:tabs>
        <w:spacing w:before="240"/>
        <w:ind w:left="708"/>
        <w:jc w:val="both"/>
      </w:pPr>
      <w:r w:rsidRPr="00451A5A">
        <w:rPr>
          <w:sz w:val="28"/>
          <w:szCs w:val="28"/>
        </w:rPr>
        <w:t>2.2.  Состав учащихся по уровню здоровья</w:t>
      </w:r>
    </w:p>
    <w:p w:rsidR="00696174" w:rsidRPr="00451A5A" w:rsidRDefault="0075181E" w:rsidP="004A2F10">
      <w:pPr>
        <w:pStyle w:val="ad"/>
        <w:spacing w:before="240" w:after="0" w:line="276" w:lineRule="auto"/>
        <w:ind w:left="708"/>
        <w:jc w:val="left"/>
        <w:rPr>
          <w:b w:val="0"/>
          <w:i w:val="0"/>
          <w:lang w:val="ru-RU"/>
        </w:rPr>
      </w:pPr>
      <w:r w:rsidRPr="00451A5A">
        <w:rPr>
          <w:rFonts w:ascii="Times New Roman" w:hAnsi="Times New Roman"/>
          <w:b w:val="0"/>
          <w:i w:val="0"/>
          <w:color w:val="00000A"/>
          <w:sz w:val="28"/>
          <w:szCs w:val="28"/>
          <w:lang w:val="ru-RU"/>
        </w:rPr>
        <w:t>2.3.  Сведения о социальном положении учащихся</w:t>
      </w:r>
    </w:p>
    <w:p w:rsidR="00696174" w:rsidRPr="00451A5A" w:rsidRDefault="0075181E">
      <w:pPr>
        <w:pStyle w:val="a0"/>
        <w:shd w:val="clear" w:color="auto" w:fill="FFFFFF"/>
        <w:spacing w:before="240"/>
        <w:ind w:left="708"/>
      </w:pPr>
      <w:r w:rsidRPr="00451A5A">
        <w:rPr>
          <w:sz w:val="28"/>
          <w:szCs w:val="28"/>
        </w:rPr>
        <w:t>2.4.Кадровый состав</w:t>
      </w:r>
    </w:p>
    <w:p w:rsidR="00696174" w:rsidRPr="00451A5A" w:rsidRDefault="0075181E">
      <w:pPr>
        <w:pStyle w:val="a0"/>
        <w:spacing w:before="240"/>
        <w:ind w:left="708"/>
      </w:pPr>
      <w:r w:rsidRPr="00451A5A">
        <w:rPr>
          <w:sz w:val="28"/>
          <w:szCs w:val="28"/>
          <w:u w:val="single"/>
        </w:rPr>
        <w:t xml:space="preserve">2.5.Характеристика режима образовательного процесса в школе. </w:t>
      </w:r>
    </w:p>
    <w:p w:rsidR="00696174" w:rsidRPr="00451A5A" w:rsidRDefault="0075181E">
      <w:pPr>
        <w:pStyle w:val="a0"/>
        <w:spacing w:before="240"/>
        <w:ind w:left="708"/>
        <w:jc w:val="both"/>
      </w:pPr>
      <w:r w:rsidRPr="00451A5A">
        <w:rPr>
          <w:sz w:val="28"/>
          <w:szCs w:val="28"/>
          <w:u w:val="single"/>
        </w:rPr>
        <w:t>2.6. Материально-техническое обеспечение образовательного процесса.</w:t>
      </w:r>
    </w:p>
    <w:p w:rsidR="00696174" w:rsidRPr="00451A5A" w:rsidRDefault="0075181E">
      <w:pPr>
        <w:pStyle w:val="a0"/>
        <w:spacing w:before="240"/>
      </w:pPr>
      <w:r w:rsidRPr="00451A5A">
        <w:rPr>
          <w:bCs/>
          <w:sz w:val="28"/>
          <w:szCs w:val="28"/>
        </w:rPr>
        <w:t xml:space="preserve">Раздел III. </w:t>
      </w:r>
      <w:r w:rsidRPr="00451A5A">
        <w:rPr>
          <w:sz w:val="28"/>
          <w:szCs w:val="28"/>
        </w:rPr>
        <w:t>Приоритетные направления, цель и задачи образовательного процесса.</w:t>
      </w:r>
    </w:p>
    <w:p w:rsidR="00696174" w:rsidRPr="00451A5A" w:rsidRDefault="0075181E">
      <w:pPr>
        <w:pStyle w:val="a0"/>
        <w:spacing w:before="240"/>
      </w:pPr>
      <w:r w:rsidRPr="00451A5A">
        <w:rPr>
          <w:bCs/>
          <w:sz w:val="28"/>
          <w:szCs w:val="28"/>
        </w:rPr>
        <w:t>Раздел I</w:t>
      </w:r>
      <w:r w:rsidRPr="00451A5A">
        <w:rPr>
          <w:bCs/>
          <w:sz w:val="28"/>
          <w:szCs w:val="28"/>
          <w:lang w:val="en-US"/>
        </w:rPr>
        <w:t>V</w:t>
      </w:r>
      <w:r w:rsidRPr="00451A5A">
        <w:rPr>
          <w:bCs/>
          <w:sz w:val="28"/>
          <w:szCs w:val="28"/>
        </w:rPr>
        <w:t xml:space="preserve">. </w:t>
      </w:r>
      <w:r w:rsidRPr="00451A5A">
        <w:rPr>
          <w:iCs/>
          <w:sz w:val="28"/>
          <w:szCs w:val="28"/>
        </w:rPr>
        <w:t>Адаптированная образовательная программа.</w:t>
      </w:r>
      <w:r w:rsidRPr="00451A5A">
        <w:rPr>
          <w:bCs/>
          <w:sz w:val="28"/>
          <w:szCs w:val="28"/>
        </w:rPr>
        <w:t xml:space="preserve"> Учебный план.</w:t>
      </w:r>
    </w:p>
    <w:p w:rsidR="00696174" w:rsidRPr="00451A5A" w:rsidRDefault="0075181E">
      <w:pPr>
        <w:pStyle w:val="a0"/>
        <w:spacing w:before="240"/>
        <w:jc w:val="both"/>
      </w:pPr>
      <w:r w:rsidRPr="00451A5A">
        <w:rPr>
          <w:bCs/>
          <w:sz w:val="28"/>
          <w:szCs w:val="28"/>
        </w:rPr>
        <w:t xml:space="preserve">Раздел </w:t>
      </w:r>
      <w:r w:rsidRPr="00451A5A">
        <w:rPr>
          <w:bCs/>
          <w:sz w:val="28"/>
          <w:szCs w:val="28"/>
          <w:lang w:val="en-US"/>
        </w:rPr>
        <w:t>V</w:t>
      </w:r>
      <w:r w:rsidRPr="00451A5A">
        <w:rPr>
          <w:bCs/>
          <w:sz w:val="28"/>
          <w:szCs w:val="28"/>
        </w:rPr>
        <w:t xml:space="preserve">. </w:t>
      </w:r>
      <w:r w:rsidRPr="00451A5A">
        <w:rPr>
          <w:iCs/>
          <w:sz w:val="28"/>
          <w:szCs w:val="28"/>
        </w:rPr>
        <w:t>Особенности организации образовательного процесса и применяемые в нём технологии</w:t>
      </w:r>
      <w:r w:rsidRPr="00451A5A">
        <w:rPr>
          <w:bCs/>
          <w:sz w:val="28"/>
          <w:szCs w:val="28"/>
        </w:rPr>
        <w:t>.</w:t>
      </w:r>
    </w:p>
    <w:p w:rsidR="00696174" w:rsidRPr="00451A5A" w:rsidRDefault="0075181E">
      <w:pPr>
        <w:pStyle w:val="a0"/>
        <w:spacing w:before="240"/>
        <w:ind w:left="708"/>
        <w:jc w:val="both"/>
      </w:pPr>
      <w:r w:rsidRPr="00451A5A">
        <w:rPr>
          <w:sz w:val="28"/>
          <w:szCs w:val="28"/>
          <w:u w:val="single"/>
        </w:rPr>
        <w:t>5.1. Организация психолого – медико - педагогического    сопровождения, социальной защиты детей в школе.</w:t>
      </w:r>
    </w:p>
    <w:p w:rsidR="00696174" w:rsidRPr="00451A5A" w:rsidRDefault="0075181E">
      <w:pPr>
        <w:pStyle w:val="a0"/>
        <w:spacing w:before="240"/>
        <w:ind w:left="708"/>
        <w:jc w:val="both"/>
      </w:pPr>
      <w:r w:rsidRPr="00451A5A">
        <w:rPr>
          <w:sz w:val="28"/>
          <w:szCs w:val="28"/>
          <w:u w:val="single"/>
        </w:rPr>
        <w:t>5.2. Содержание   воспитания и внеурочной деятельности в школе.</w:t>
      </w:r>
    </w:p>
    <w:p w:rsidR="00696174" w:rsidRPr="00451A5A" w:rsidRDefault="0075181E">
      <w:pPr>
        <w:pStyle w:val="a0"/>
        <w:spacing w:before="240"/>
        <w:ind w:left="708"/>
        <w:jc w:val="both"/>
      </w:pPr>
      <w:r w:rsidRPr="00451A5A">
        <w:rPr>
          <w:sz w:val="28"/>
          <w:szCs w:val="28"/>
          <w:u w:val="single"/>
        </w:rPr>
        <w:t>5.3.Педагогические технологии, обеспечивающие реализацию адаптированных образовательных программ.</w:t>
      </w:r>
    </w:p>
    <w:p w:rsidR="00696174" w:rsidRPr="00451A5A" w:rsidRDefault="0075181E">
      <w:pPr>
        <w:pStyle w:val="a0"/>
        <w:spacing w:before="240" w:after="200"/>
        <w:ind w:left="708"/>
      </w:pPr>
      <w:r w:rsidRPr="00451A5A">
        <w:rPr>
          <w:bCs/>
          <w:sz w:val="28"/>
          <w:szCs w:val="28"/>
          <w:u w:val="single"/>
        </w:rPr>
        <w:t>5.4.</w:t>
      </w:r>
      <w:r w:rsidRPr="00451A5A">
        <w:rPr>
          <w:sz w:val="28"/>
          <w:szCs w:val="28"/>
        </w:rPr>
        <w:t xml:space="preserve">Система </w:t>
      </w:r>
      <w:proofErr w:type="spellStart"/>
      <w:r w:rsidRPr="00451A5A">
        <w:rPr>
          <w:sz w:val="28"/>
          <w:szCs w:val="28"/>
        </w:rPr>
        <w:t>внутришкольного</w:t>
      </w:r>
      <w:proofErr w:type="spellEnd"/>
      <w:r w:rsidRPr="00451A5A">
        <w:rPr>
          <w:sz w:val="28"/>
          <w:szCs w:val="28"/>
        </w:rPr>
        <w:t xml:space="preserve"> мониторинга образовательных достижений</w:t>
      </w:r>
    </w:p>
    <w:p w:rsidR="00696174" w:rsidRPr="00451A5A" w:rsidRDefault="0075181E">
      <w:pPr>
        <w:pStyle w:val="a0"/>
        <w:spacing w:before="240"/>
        <w:ind w:left="708"/>
      </w:pPr>
      <w:r w:rsidRPr="00451A5A">
        <w:rPr>
          <w:bCs/>
          <w:sz w:val="28"/>
          <w:szCs w:val="28"/>
          <w:u w:val="single"/>
        </w:rPr>
        <w:t xml:space="preserve">5.5. </w:t>
      </w:r>
      <w:r w:rsidRPr="00451A5A">
        <w:rPr>
          <w:iCs/>
          <w:sz w:val="28"/>
          <w:szCs w:val="28"/>
          <w:u w:val="single"/>
        </w:rPr>
        <w:t>Показатели (измерители) реализации  адаптированной образовательной программы</w:t>
      </w:r>
    </w:p>
    <w:p w:rsidR="00696174" w:rsidRPr="00451A5A" w:rsidRDefault="0075181E">
      <w:pPr>
        <w:pStyle w:val="a0"/>
        <w:spacing w:before="240"/>
        <w:jc w:val="both"/>
      </w:pPr>
      <w:r w:rsidRPr="00451A5A">
        <w:rPr>
          <w:bCs/>
          <w:sz w:val="28"/>
          <w:szCs w:val="28"/>
        </w:rPr>
        <w:t xml:space="preserve">Раздел </w:t>
      </w:r>
      <w:r w:rsidRPr="00451A5A">
        <w:rPr>
          <w:bCs/>
          <w:sz w:val="28"/>
          <w:szCs w:val="28"/>
          <w:lang w:val="en-US"/>
        </w:rPr>
        <w:t>V</w:t>
      </w:r>
      <w:r w:rsidRPr="00451A5A">
        <w:rPr>
          <w:bCs/>
          <w:sz w:val="28"/>
          <w:szCs w:val="28"/>
        </w:rPr>
        <w:t xml:space="preserve"> . Управление реализацией адаптированной образовательной программы в школе </w:t>
      </w:r>
    </w:p>
    <w:p w:rsidR="00696174" w:rsidRPr="00451A5A" w:rsidRDefault="0075181E">
      <w:pPr>
        <w:pStyle w:val="a0"/>
        <w:spacing w:before="240" w:after="200"/>
      </w:pPr>
      <w:r w:rsidRPr="00451A5A">
        <w:rPr>
          <w:bCs/>
          <w:sz w:val="28"/>
          <w:szCs w:val="28"/>
        </w:rPr>
        <w:t xml:space="preserve">Раздел </w:t>
      </w:r>
      <w:r w:rsidRPr="00451A5A">
        <w:rPr>
          <w:bCs/>
          <w:sz w:val="28"/>
          <w:szCs w:val="28"/>
          <w:lang w:val="en-US"/>
        </w:rPr>
        <w:t>VI</w:t>
      </w:r>
      <w:r w:rsidRPr="00451A5A">
        <w:rPr>
          <w:bCs/>
          <w:sz w:val="28"/>
          <w:szCs w:val="28"/>
        </w:rPr>
        <w:t>. Приложения.</w:t>
      </w:r>
    </w:p>
    <w:p w:rsidR="00696174" w:rsidRPr="00451A5A" w:rsidRDefault="00696174">
      <w:pPr>
        <w:pStyle w:val="a0"/>
        <w:spacing w:before="240"/>
      </w:pPr>
    </w:p>
    <w:p w:rsidR="00696174" w:rsidRPr="00451A5A" w:rsidRDefault="00696174">
      <w:pPr>
        <w:pStyle w:val="a0"/>
        <w:spacing w:before="240"/>
      </w:pPr>
    </w:p>
    <w:p w:rsidR="004A2F10" w:rsidRDefault="004A2F10">
      <w:pPr>
        <w:pStyle w:val="a0"/>
        <w:shd w:val="clear" w:color="auto" w:fill="FFFFFF"/>
        <w:spacing w:before="240"/>
        <w:ind w:left="360"/>
        <w:rPr>
          <w:b/>
          <w:bCs/>
          <w:sz w:val="28"/>
          <w:szCs w:val="28"/>
        </w:rPr>
      </w:pPr>
    </w:p>
    <w:p w:rsidR="004A2F10" w:rsidRDefault="004A2F10">
      <w:pPr>
        <w:pStyle w:val="a0"/>
        <w:shd w:val="clear" w:color="auto" w:fill="FFFFFF"/>
        <w:spacing w:before="240"/>
        <w:ind w:left="360"/>
        <w:rPr>
          <w:b/>
          <w:bCs/>
          <w:sz w:val="28"/>
          <w:szCs w:val="28"/>
        </w:rPr>
      </w:pPr>
    </w:p>
    <w:p w:rsidR="00451A5A" w:rsidRDefault="00451A5A">
      <w:pPr>
        <w:pStyle w:val="a0"/>
        <w:shd w:val="clear" w:color="auto" w:fill="FFFFFF"/>
        <w:spacing w:before="240"/>
        <w:ind w:left="360"/>
        <w:rPr>
          <w:b/>
          <w:bCs/>
          <w:sz w:val="28"/>
          <w:szCs w:val="28"/>
        </w:rPr>
      </w:pPr>
    </w:p>
    <w:p w:rsidR="00696174" w:rsidRDefault="0075181E">
      <w:pPr>
        <w:pStyle w:val="a0"/>
        <w:shd w:val="clear" w:color="auto" w:fill="FFFFFF"/>
        <w:spacing w:before="240"/>
        <w:ind w:left="360"/>
      </w:pPr>
      <w:r>
        <w:rPr>
          <w:b/>
          <w:bCs/>
          <w:sz w:val="28"/>
          <w:szCs w:val="28"/>
        </w:rPr>
        <w:lastRenderedPageBreak/>
        <w:t xml:space="preserve">Раздел I. </w:t>
      </w:r>
      <w:bookmarkStart w:id="1" w:name="_Toc158788958"/>
      <w:bookmarkStart w:id="2" w:name="_Toc158662714"/>
      <w:bookmarkEnd w:id="1"/>
      <w:bookmarkEnd w:id="2"/>
      <w:r>
        <w:rPr>
          <w:b/>
          <w:bCs/>
          <w:spacing w:val="5"/>
          <w:sz w:val="28"/>
          <w:szCs w:val="28"/>
        </w:rPr>
        <w:t xml:space="preserve">  Паспорт Программы</w:t>
      </w:r>
    </w:p>
    <w:tbl>
      <w:tblPr>
        <w:tblW w:w="11340" w:type="dxa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2"/>
        <w:gridCol w:w="3603"/>
        <w:gridCol w:w="6525"/>
      </w:tblGrid>
      <w:tr w:rsidR="00BE0EA3" w:rsidTr="00A8109B">
        <w:trPr>
          <w:cantSplit/>
        </w:trPr>
        <w:tc>
          <w:tcPr>
            <w:tcW w:w="1212" w:type="dxa"/>
            <w:vMerge w:val="restart"/>
            <w:tcBorders>
              <w:top w:val="nil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</w:pPr>
          </w:p>
          <w:p w:rsidR="00BE0EA3" w:rsidRDefault="00BE0EA3">
            <w:pPr>
              <w:pStyle w:val="a0"/>
              <w:shd w:val="clear" w:color="auto" w:fill="FFFFFF"/>
              <w:spacing w:before="240"/>
              <w:ind w:left="67"/>
              <w:rPr>
                <w:spacing w:val="4"/>
                <w:sz w:val="20"/>
                <w:szCs w:val="20"/>
              </w:rPr>
            </w:pPr>
          </w:p>
          <w:p w:rsidR="00BE0EA3" w:rsidRDefault="00BE0EA3">
            <w:pPr>
              <w:pStyle w:val="a0"/>
              <w:shd w:val="clear" w:color="auto" w:fill="FFFFFF"/>
              <w:spacing w:before="240"/>
              <w:rPr>
                <w:spacing w:val="2"/>
                <w:sz w:val="20"/>
                <w:szCs w:val="20"/>
              </w:rPr>
            </w:pPr>
          </w:p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>
            <w:pPr>
              <w:pStyle w:val="a0"/>
              <w:spacing w:before="240"/>
            </w:pPr>
          </w:p>
          <w:p w:rsidR="00BE0EA3" w:rsidRDefault="00BE0EA3" w:rsidP="00BE0EA3">
            <w:pPr>
              <w:pStyle w:val="a0"/>
              <w:spacing w:before="240"/>
            </w:pPr>
            <w:r>
              <w:rPr>
                <w:spacing w:val="-1"/>
                <w:sz w:val="20"/>
                <w:szCs w:val="20"/>
              </w:rPr>
              <w:t>Наименование   Про</w:t>
            </w:r>
            <w:r>
              <w:rPr>
                <w:spacing w:val="-8"/>
                <w:sz w:val="20"/>
                <w:szCs w:val="20"/>
              </w:rPr>
              <w:t>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</w:pPr>
            <w:r>
              <w:rPr>
                <w:sz w:val="20"/>
                <w:szCs w:val="20"/>
              </w:rPr>
              <w:t>Адаптированная образовательная</w:t>
            </w:r>
            <w:r>
              <w:rPr>
                <w:spacing w:val="-1"/>
                <w:sz w:val="20"/>
                <w:szCs w:val="20"/>
              </w:rPr>
              <w:t xml:space="preserve"> программа   муниципального бюджетного образовательного учреждения «Крутоярская СОШ»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 w:rsidP="00BE0EA3">
            <w:pPr>
              <w:pStyle w:val="a0"/>
              <w:spacing w:before="240"/>
            </w:pPr>
            <w:r>
              <w:rPr>
                <w:spacing w:val="-2"/>
                <w:sz w:val="20"/>
                <w:szCs w:val="20"/>
              </w:rPr>
              <w:t>Основания для разра</w:t>
            </w:r>
            <w:r>
              <w:rPr>
                <w:spacing w:val="-1"/>
                <w:sz w:val="20"/>
                <w:szCs w:val="20"/>
              </w:rPr>
              <w:t>ботки 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Pr="0075181E" w:rsidRDefault="00BE0EA3">
            <w:pPr>
              <w:pStyle w:val="1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 закон   "Об образовании в Российской Федерации" № 273-ФЗ от 29.12.2012.</w:t>
            </w:r>
          </w:p>
          <w:p w:rsidR="00BE0EA3" w:rsidRDefault="00BE0EA3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Государственная  программа  Российской  Федерации  «Развитие  образования»  на  2013 - 2020 годы </w:t>
            </w:r>
          </w:p>
          <w:p w:rsidR="00BE0EA3" w:rsidRDefault="00BE0EA3">
            <w:pPr>
              <w:pStyle w:val="a0"/>
              <w:shd w:val="clear" w:color="auto" w:fill="FFFFFF"/>
              <w:jc w:val="both"/>
            </w:pPr>
            <w:r>
              <w:rPr>
                <w:sz w:val="20"/>
                <w:szCs w:val="20"/>
              </w:rPr>
              <w:t>Типовое положение о специальном (коррекционном) образовательном учреждении для обучающихся, воспитанников с отклонениями в развитии, утвержденное постановлением Правительства РФ от 12 марта 1997 г. N 288,</w:t>
            </w:r>
          </w:p>
          <w:p w:rsidR="00BE0EA3" w:rsidRPr="0075181E" w:rsidRDefault="00BE0EA3">
            <w:pPr>
              <w:pStyle w:val="1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Письмо Минобразования РФ от 4 сентября 1997 г. </w:t>
            </w:r>
            <w:r>
              <w:t>N</w:t>
            </w:r>
            <w:r>
              <w:rPr>
                <w:lang w:val="ru-RU"/>
              </w:rPr>
              <w:t xml:space="preserve"> 48 "О специфике деятельности специальных (коррекционных) образовательных учреждений </w:t>
            </w:r>
            <w:r>
              <w:t>I</w:t>
            </w:r>
            <w:r>
              <w:rPr>
                <w:lang w:val="ru-RU"/>
              </w:rPr>
              <w:t>-</w:t>
            </w:r>
            <w:r>
              <w:t>VIII</w:t>
            </w:r>
            <w:r>
              <w:rPr>
                <w:lang w:val="ru-RU"/>
              </w:rPr>
              <w:t xml:space="preserve"> видов" (с изменениями от 26 декабря 2000 г.)</w:t>
            </w:r>
          </w:p>
          <w:p w:rsidR="00BE0EA3" w:rsidRDefault="00BE0EA3">
            <w:pPr>
              <w:pStyle w:val="a0"/>
            </w:pPr>
            <w:r>
              <w:rPr>
                <w:sz w:val="20"/>
                <w:szCs w:val="20"/>
              </w:rPr>
              <w:t>Федеральный закон « О социальной защите инвалидов в РФ»</w:t>
            </w:r>
            <w:r w:rsidR="00D01287">
              <w:rPr>
                <w:sz w:val="20"/>
                <w:szCs w:val="20"/>
              </w:rPr>
              <w:t xml:space="preserve"> от24.11.1995г № 181-ФЗ </w:t>
            </w:r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 w:rsidP="00BE0EA3">
            <w:pPr>
              <w:pStyle w:val="a0"/>
              <w:spacing w:before="240"/>
            </w:pPr>
            <w:r>
              <w:rPr>
                <w:spacing w:val="-1"/>
                <w:sz w:val="20"/>
                <w:szCs w:val="20"/>
              </w:rPr>
              <w:t>Заказчик 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</w:pPr>
            <w:r>
              <w:rPr>
                <w:spacing w:val="-2"/>
                <w:sz w:val="20"/>
                <w:szCs w:val="20"/>
              </w:rPr>
              <w:t>Администрация школы</w:t>
            </w:r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 w:rsidP="00BE0EA3">
            <w:pPr>
              <w:pStyle w:val="a0"/>
              <w:spacing w:before="240"/>
            </w:pPr>
            <w:r>
              <w:rPr>
                <w:spacing w:val="1"/>
                <w:sz w:val="20"/>
                <w:szCs w:val="20"/>
              </w:rPr>
              <w:t>Координатор Програм</w:t>
            </w:r>
            <w:r>
              <w:rPr>
                <w:spacing w:val="-17"/>
                <w:sz w:val="20"/>
                <w:szCs w:val="20"/>
              </w:rPr>
              <w:t>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</w:pPr>
            <w:r>
              <w:rPr>
                <w:spacing w:val="-2"/>
                <w:sz w:val="20"/>
                <w:szCs w:val="20"/>
              </w:rPr>
              <w:t>Администрация школы</w:t>
            </w:r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 w:rsidP="00BE0EA3">
            <w:pPr>
              <w:pStyle w:val="a0"/>
              <w:spacing w:before="240"/>
            </w:pPr>
            <w:r>
              <w:rPr>
                <w:spacing w:val="-2"/>
                <w:sz w:val="20"/>
                <w:szCs w:val="20"/>
              </w:rPr>
              <w:t xml:space="preserve">Основной   разработчик </w:t>
            </w:r>
            <w:r>
              <w:rPr>
                <w:spacing w:val="-3"/>
                <w:sz w:val="20"/>
                <w:szCs w:val="20"/>
              </w:rPr>
              <w:t>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</w:pPr>
            <w:r>
              <w:rPr>
                <w:spacing w:val="-2"/>
                <w:sz w:val="20"/>
                <w:szCs w:val="20"/>
              </w:rPr>
              <w:t>Администрация школы,   творческая группа</w:t>
            </w:r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 w:rsidP="00BE0EA3">
            <w:pPr>
              <w:pStyle w:val="a0"/>
              <w:shd w:val="clear" w:color="auto" w:fill="FFFFFF"/>
              <w:spacing w:before="240"/>
            </w:pPr>
            <w:r>
              <w:rPr>
                <w:spacing w:val="4"/>
                <w:sz w:val="20"/>
                <w:szCs w:val="20"/>
              </w:rPr>
              <w:t>Стратегическая цель Программы</w:t>
            </w:r>
          </w:p>
          <w:p w:rsidR="00BE0EA3" w:rsidRDefault="00BE0EA3" w:rsidP="00BE0EA3">
            <w:pPr>
              <w:pStyle w:val="a0"/>
              <w:spacing w:before="240"/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  <w:jc w:val="both"/>
            </w:pPr>
            <w:r>
              <w:rPr>
                <w:spacing w:val="-2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оздание в школе гуманной педагогической среды с целью социально – персональной реабилитации учащихся и последующей их интеграции в современном социально – экономическом и культурно – нравственном пространстве.</w:t>
            </w:r>
          </w:p>
        </w:tc>
      </w:tr>
      <w:tr w:rsidR="00BE0EA3" w:rsidTr="00A8109B">
        <w:trPr>
          <w:cantSplit/>
        </w:trPr>
        <w:tc>
          <w:tcPr>
            <w:tcW w:w="121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 w:rsidP="002D0BC9">
            <w:pPr>
              <w:pStyle w:val="a0"/>
              <w:shd w:val="clear" w:color="auto" w:fill="FFFFFF"/>
              <w:spacing w:before="240"/>
              <w:ind w:left="11"/>
            </w:pP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EA3" w:rsidRDefault="00BE0EA3">
            <w:pPr>
              <w:pStyle w:val="a0"/>
              <w:shd w:val="clear" w:color="auto" w:fill="FFFFFF"/>
              <w:spacing w:before="240"/>
            </w:pPr>
            <w:r>
              <w:rPr>
                <w:spacing w:val="2"/>
                <w:sz w:val="20"/>
                <w:szCs w:val="20"/>
              </w:rPr>
              <w:t>Стратегические задачи Программы</w:t>
            </w:r>
          </w:p>
          <w:p w:rsidR="00BE0EA3" w:rsidRDefault="00BE0EA3" w:rsidP="00BE0EA3">
            <w:pPr>
              <w:pStyle w:val="a0"/>
              <w:shd w:val="clear" w:color="auto" w:fill="FFFFFF"/>
              <w:spacing w:before="240"/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Обеспечение условий для реализации прав учащихся на получение бесплатного образования;</w:t>
            </w:r>
          </w:p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Организация качественной коррекционно–реабилитационной работы с учащимися с различными  формами ОВЗ</w:t>
            </w:r>
          </w:p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Сохранение и укрепление здоровья обучающихся воспитанников на основе совершенствования образовательного процесса;</w:t>
            </w:r>
          </w:p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Создание благоприятного психолого-педагогического климата для реализации индивидуальных способностей учащихся;</w:t>
            </w:r>
          </w:p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Укрепление материальной базы и ресурсного обеспечения школы;</w:t>
            </w:r>
          </w:p>
          <w:p w:rsidR="00BE0EA3" w:rsidRDefault="00BE0EA3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Совершенствование системы кадрового обеспечения.</w:t>
            </w:r>
          </w:p>
        </w:tc>
      </w:tr>
      <w:tr w:rsidR="00696174" w:rsidTr="00A8109B">
        <w:trPr>
          <w:cantSplit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hd w:val="clear" w:color="auto" w:fill="FFFFFF"/>
              <w:spacing w:before="240"/>
              <w:ind w:left="6"/>
              <w:jc w:val="both"/>
            </w:pPr>
            <w:r>
              <w:rPr>
                <w:sz w:val="20"/>
                <w:szCs w:val="20"/>
              </w:rPr>
              <w:lastRenderedPageBreak/>
              <w:t>Основные мероприятия 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 xml:space="preserve">Создание в школе условий, необходимых для получения школьниками качественного уровня общеобразовательных и трудовых знаний, умений и навыков, необходимых для успешной адаптации данной категории детей в </w:t>
            </w:r>
            <w:proofErr w:type="spellStart"/>
            <w:r>
              <w:rPr>
                <w:sz w:val="20"/>
                <w:szCs w:val="20"/>
              </w:rPr>
              <w:t>постшкольное</w:t>
            </w:r>
            <w:proofErr w:type="spellEnd"/>
            <w:r>
              <w:rPr>
                <w:sz w:val="20"/>
                <w:szCs w:val="20"/>
              </w:rPr>
              <w:t xml:space="preserve"> пространство.</w:t>
            </w:r>
          </w:p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Качественная организация со</w:t>
            </w:r>
            <w:r w:rsidR="004A2F10">
              <w:rPr>
                <w:sz w:val="20"/>
                <w:szCs w:val="20"/>
              </w:rPr>
              <w:t xml:space="preserve">циально </w:t>
            </w:r>
            <w:r>
              <w:rPr>
                <w:sz w:val="20"/>
                <w:szCs w:val="20"/>
              </w:rPr>
              <w:t>– персональной реабилитации школьников с тяжёлыми формами умственной отсталости.</w:t>
            </w:r>
          </w:p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 xml:space="preserve">Формирование у школьников умения строить свою жизнедеятельность: привитие способности к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своей деятельности, отношений, поведения; привитие доброжелательности, терпимости, сострадания, сопереживания.</w:t>
            </w:r>
          </w:p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Создание безопасных условий для обучения и воспитания учащихся.</w:t>
            </w:r>
          </w:p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 xml:space="preserve">Сохранение и укрепление здоровья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на основе совершенствования образовательного процесса.</w:t>
            </w:r>
          </w:p>
          <w:p w:rsidR="00696174" w:rsidRDefault="0075181E">
            <w:pPr>
              <w:pStyle w:val="a0"/>
              <w:spacing w:before="240"/>
              <w:jc w:val="both"/>
            </w:pPr>
            <w:r>
              <w:rPr>
                <w:sz w:val="20"/>
                <w:szCs w:val="20"/>
              </w:rPr>
              <w:t>Укрепление материально – технической базы школы. Качественное повышение уровня профессионализма педагогов, работающих с детьми ОВЗ</w:t>
            </w:r>
          </w:p>
        </w:tc>
      </w:tr>
      <w:tr w:rsidR="00696174" w:rsidTr="00A8109B">
        <w:trPr>
          <w:cantSplit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hd w:val="clear" w:color="auto" w:fill="FFFFFF"/>
              <w:spacing w:before="240"/>
              <w:ind w:left="5"/>
            </w:pPr>
          </w:p>
          <w:p w:rsidR="00696174" w:rsidRDefault="0075181E">
            <w:pPr>
              <w:pStyle w:val="a0"/>
              <w:shd w:val="clear" w:color="auto" w:fill="FFFFFF"/>
              <w:spacing w:before="240"/>
              <w:ind w:left="5"/>
            </w:pPr>
            <w:r>
              <w:rPr>
                <w:spacing w:val="1"/>
                <w:sz w:val="20"/>
                <w:szCs w:val="20"/>
              </w:rPr>
              <w:t xml:space="preserve">Ожидаемые результаты </w:t>
            </w:r>
            <w:r>
              <w:rPr>
                <w:sz w:val="20"/>
                <w:szCs w:val="20"/>
              </w:rPr>
              <w:t xml:space="preserve">реализации Программы </w:t>
            </w:r>
            <w:r>
              <w:rPr>
                <w:spacing w:val="-1"/>
                <w:sz w:val="20"/>
                <w:szCs w:val="20"/>
              </w:rPr>
              <w:t>и показатели социально-экономической эф</w:t>
            </w:r>
            <w:r>
              <w:rPr>
                <w:spacing w:val="-2"/>
                <w:sz w:val="20"/>
                <w:szCs w:val="20"/>
              </w:rPr>
              <w:t>фективности</w:t>
            </w:r>
          </w:p>
          <w:p w:rsidR="00696174" w:rsidRDefault="00696174">
            <w:pPr>
              <w:pStyle w:val="a0"/>
              <w:shd w:val="clear" w:color="auto" w:fill="FFFFFF"/>
              <w:spacing w:before="240"/>
              <w:ind w:right="264"/>
              <w:jc w:val="both"/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hd w:val="clear" w:color="auto" w:fill="FFFFFF"/>
              <w:spacing w:before="240"/>
              <w:jc w:val="both"/>
            </w:pPr>
          </w:p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pacing w:val="2"/>
                <w:sz w:val="20"/>
                <w:szCs w:val="20"/>
              </w:rPr>
              <w:t>Сохранение количества учащихся школы с высо</w:t>
            </w:r>
            <w:r>
              <w:rPr>
                <w:sz w:val="20"/>
                <w:szCs w:val="20"/>
              </w:rPr>
              <w:t xml:space="preserve">ким уровнем адаптации </w:t>
            </w:r>
            <w:r>
              <w:rPr>
                <w:spacing w:val="-3"/>
                <w:sz w:val="20"/>
                <w:szCs w:val="20"/>
              </w:rPr>
              <w:t>до 90%.</w:t>
            </w:r>
          </w:p>
          <w:p w:rsidR="00696174" w:rsidRDefault="0075181E">
            <w:pPr>
              <w:pStyle w:val="a0"/>
              <w:shd w:val="clear" w:color="auto" w:fill="FFFFFF"/>
              <w:tabs>
                <w:tab w:val="left" w:pos="168"/>
              </w:tabs>
              <w:spacing w:before="240"/>
              <w:jc w:val="both"/>
            </w:pPr>
            <w:r>
              <w:rPr>
                <w:spacing w:val="2"/>
                <w:sz w:val="20"/>
                <w:szCs w:val="20"/>
              </w:rPr>
              <w:t>Увеличение числа педагогических работников, ос</w:t>
            </w:r>
            <w:r>
              <w:rPr>
                <w:spacing w:val="4"/>
                <w:sz w:val="20"/>
                <w:szCs w:val="20"/>
              </w:rPr>
              <w:t>воивших современные образовательные коррекционные техноло</w:t>
            </w:r>
            <w:r>
              <w:rPr>
                <w:spacing w:val="-2"/>
                <w:sz w:val="20"/>
                <w:szCs w:val="20"/>
              </w:rPr>
              <w:t>гии  до 90 %</w:t>
            </w:r>
          </w:p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z w:val="20"/>
                <w:szCs w:val="20"/>
              </w:rPr>
              <w:t xml:space="preserve">Увеличение числа педагогических работников </w:t>
            </w:r>
            <w:r>
              <w:rPr>
                <w:spacing w:val="-2"/>
                <w:sz w:val="20"/>
                <w:szCs w:val="20"/>
              </w:rPr>
              <w:t>школы, имеющих высшую категорию до 55%, первую квалификаци</w:t>
            </w:r>
            <w:r>
              <w:rPr>
                <w:sz w:val="20"/>
                <w:szCs w:val="20"/>
              </w:rPr>
              <w:t>онную  категорию до  45%</w:t>
            </w:r>
          </w:p>
          <w:p w:rsidR="00696174" w:rsidRDefault="0075181E">
            <w:pPr>
              <w:pStyle w:val="a0"/>
              <w:shd w:val="clear" w:color="auto" w:fill="FFFFFF"/>
              <w:tabs>
                <w:tab w:val="left" w:pos="317"/>
                <w:tab w:val="left" w:pos="4171"/>
              </w:tabs>
              <w:spacing w:before="240"/>
              <w:jc w:val="both"/>
            </w:pPr>
            <w:r>
              <w:rPr>
                <w:spacing w:val="3"/>
                <w:sz w:val="20"/>
                <w:szCs w:val="20"/>
              </w:rPr>
              <w:t xml:space="preserve">Увеличение числа педагогических работников </w:t>
            </w:r>
            <w:r>
              <w:rPr>
                <w:spacing w:val="-5"/>
                <w:sz w:val="20"/>
                <w:szCs w:val="20"/>
              </w:rPr>
              <w:t>школы,  о</w:t>
            </w:r>
            <w:r>
              <w:rPr>
                <w:spacing w:val="-2"/>
                <w:sz w:val="20"/>
                <w:szCs w:val="20"/>
              </w:rPr>
              <w:t xml:space="preserve">своивших информационно - </w:t>
            </w:r>
            <w:r>
              <w:rPr>
                <w:sz w:val="20"/>
                <w:szCs w:val="20"/>
              </w:rPr>
              <w:t>коммуникационные  технологии  до 100%</w:t>
            </w:r>
          </w:p>
          <w:p w:rsidR="00696174" w:rsidRDefault="0075181E">
            <w:pPr>
              <w:pStyle w:val="a0"/>
              <w:shd w:val="clear" w:color="auto" w:fill="FFFFFF"/>
              <w:tabs>
                <w:tab w:val="left" w:pos="168"/>
              </w:tabs>
              <w:spacing w:before="240"/>
              <w:jc w:val="both"/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pacing w:val="4"/>
                <w:sz w:val="20"/>
                <w:szCs w:val="20"/>
              </w:rPr>
              <w:t>предметов Образователь</w:t>
            </w:r>
            <w:r>
              <w:rPr>
                <w:sz w:val="20"/>
                <w:szCs w:val="20"/>
              </w:rPr>
              <w:t xml:space="preserve">ной программы  электронными образовательными ресурсами  до 70 % </w:t>
            </w:r>
          </w:p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pacing w:val="-2"/>
                <w:sz w:val="20"/>
                <w:szCs w:val="20"/>
              </w:rPr>
              <w:t xml:space="preserve">Увеличение количества </w:t>
            </w:r>
            <w:r>
              <w:rPr>
                <w:spacing w:val="-1"/>
                <w:sz w:val="20"/>
                <w:szCs w:val="20"/>
              </w:rPr>
              <w:t>кабинетов, оборудованных компьютерным оборудованием до 100%</w:t>
            </w:r>
          </w:p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z w:val="20"/>
                <w:szCs w:val="20"/>
              </w:rPr>
              <w:t>Увеличение числа учащихся включенных в  дополнительное образование    до 90%</w:t>
            </w:r>
          </w:p>
        </w:tc>
      </w:tr>
      <w:tr w:rsidR="00696174" w:rsidTr="00A8109B">
        <w:trPr>
          <w:cantSplit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z w:val="20"/>
                <w:szCs w:val="20"/>
              </w:rPr>
              <w:t xml:space="preserve">Система организации </w:t>
            </w:r>
            <w:r>
              <w:rPr>
                <w:spacing w:val="-1"/>
                <w:sz w:val="20"/>
                <w:szCs w:val="20"/>
              </w:rPr>
              <w:t xml:space="preserve">контроля исполнения </w:t>
            </w:r>
            <w:r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hd w:val="clear" w:color="auto" w:fill="FFFFFF"/>
              <w:spacing w:before="240"/>
              <w:ind w:right="182"/>
              <w:jc w:val="both"/>
            </w:pPr>
            <w:r>
              <w:rPr>
                <w:sz w:val="20"/>
                <w:szCs w:val="20"/>
              </w:rPr>
              <w:t>Управление реализацией Программы осуществляют администрация школы, Педагогический совет.</w:t>
            </w:r>
          </w:p>
          <w:p w:rsidR="00696174" w:rsidRDefault="00696174">
            <w:pPr>
              <w:pStyle w:val="a0"/>
              <w:shd w:val="clear" w:color="auto" w:fill="FFFFFF"/>
              <w:spacing w:before="240"/>
              <w:ind w:right="182"/>
              <w:jc w:val="both"/>
            </w:pPr>
          </w:p>
        </w:tc>
      </w:tr>
      <w:tr w:rsidR="00696174" w:rsidTr="00A8109B">
        <w:trPr>
          <w:cantSplit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hd w:val="clear" w:color="auto" w:fill="FFFFFF"/>
              <w:spacing w:before="240"/>
              <w:jc w:val="both"/>
            </w:pPr>
            <w:r>
              <w:rPr>
                <w:sz w:val="20"/>
                <w:szCs w:val="20"/>
              </w:rPr>
              <w:t>Утверждение программы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 xml:space="preserve">Решение педагогического совета </w:t>
            </w:r>
          </w:p>
          <w:p w:rsidR="00696174" w:rsidRDefault="0075181E" w:rsidP="00A70CF6">
            <w:pPr>
              <w:pStyle w:val="a0"/>
              <w:spacing w:before="240"/>
            </w:pPr>
            <w:r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  <w:shd w:val="clear" w:color="auto" w:fill="FFFFFF"/>
              </w:rPr>
              <w:t xml:space="preserve">   1  от  29.08.20</w:t>
            </w:r>
            <w:r w:rsidR="00AD55CD">
              <w:rPr>
                <w:sz w:val="20"/>
                <w:szCs w:val="20"/>
                <w:shd w:val="clear" w:color="auto" w:fill="FFFFFF"/>
              </w:rPr>
              <w:t>17</w:t>
            </w:r>
            <w:r>
              <w:rPr>
                <w:sz w:val="20"/>
                <w:szCs w:val="20"/>
                <w:shd w:val="clear" w:color="auto" w:fill="FFFFFF"/>
              </w:rPr>
              <w:t xml:space="preserve"> г., прик</w:t>
            </w:r>
            <w:r w:rsidR="00AD55CD">
              <w:rPr>
                <w:sz w:val="20"/>
                <w:szCs w:val="20"/>
                <w:shd w:val="clear" w:color="auto" w:fill="FFFFFF"/>
              </w:rPr>
              <w:t>аз №24-1  от 29.08.2017</w:t>
            </w:r>
            <w:r w:rsidR="00A70CF6">
              <w:rPr>
                <w:sz w:val="20"/>
                <w:szCs w:val="20"/>
                <w:shd w:val="clear" w:color="auto" w:fill="FFFFFF"/>
              </w:rPr>
              <w:t xml:space="preserve"> г</w:t>
            </w:r>
          </w:p>
        </w:tc>
      </w:tr>
    </w:tbl>
    <w:p w:rsidR="00696174" w:rsidRDefault="00696174">
      <w:pPr>
        <w:pStyle w:val="a0"/>
        <w:spacing w:before="240"/>
      </w:pPr>
    </w:p>
    <w:p w:rsidR="00696174" w:rsidRDefault="00696174">
      <w:pPr>
        <w:pStyle w:val="a0"/>
      </w:pPr>
    </w:p>
    <w:p w:rsidR="00696174" w:rsidRDefault="0075181E">
      <w:pPr>
        <w:pStyle w:val="a0"/>
        <w:pageBreakBefore/>
        <w:tabs>
          <w:tab w:val="left" w:pos="180"/>
        </w:tabs>
        <w:spacing w:before="240"/>
        <w:ind w:right="-1"/>
        <w:jc w:val="both"/>
      </w:pPr>
      <w:r>
        <w:rPr>
          <w:b/>
          <w:bCs/>
          <w:sz w:val="28"/>
          <w:szCs w:val="28"/>
        </w:rPr>
        <w:lastRenderedPageBreak/>
        <w:t xml:space="preserve">Раздел II. </w:t>
      </w:r>
      <w:r>
        <w:rPr>
          <w:b/>
          <w:bCs/>
          <w:spacing w:val="5"/>
          <w:sz w:val="28"/>
          <w:szCs w:val="28"/>
        </w:rPr>
        <w:t xml:space="preserve">  Информационная справка о школе. Анализ фактических показателей образовательного процесса. </w:t>
      </w:r>
    </w:p>
    <w:p w:rsidR="00696174" w:rsidRDefault="0075181E">
      <w:pPr>
        <w:pStyle w:val="a0"/>
        <w:spacing w:before="240"/>
        <w:jc w:val="both"/>
      </w:pPr>
      <w:r>
        <w:rPr>
          <w:sz w:val="28"/>
          <w:szCs w:val="28"/>
        </w:rPr>
        <w:t xml:space="preserve"> 2.1. </w:t>
      </w:r>
      <w:r>
        <w:rPr>
          <w:b/>
          <w:sz w:val="28"/>
          <w:szCs w:val="28"/>
        </w:rPr>
        <w:t xml:space="preserve">Характеристика состава участников образовательного процесса </w:t>
      </w:r>
    </w:p>
    <w:p w:rsidR="00696174" w:rsidRDefault="0075181E">
      <w:pPr>
        <w:pStyle w:val="a0"/>
        <w:spacing w:before="240"/>
        <w:jc w:val="both"/>
      </w:pPr>
      <w:r>
        <w:rPr>
          <w:sz w:val="28"/>
          <w:szCs w:val="28"/>
        </w:rPr>
        <w:t xml:space="preserve">В </w:t>
      </w:r>
      <w:r w:rsidR="00AD55CD">
        <w:rPr>
          <w:sz w:val="28"/>
          <w:szCs w:val="28"/>
        </w:rPr>
        <w:t>2017-2018</w:t>
      </w:r>
      <w:r>
        <w:rPr>
          <w:sz w:val="28"/>
          <w:szCs w:val="28"/>
        </w:rPr>
        <w:t xml:space="preserve"> учебном году по адаптированной программе  обучается – </w:t>
      </w:r>
      <w:r w:rsidR="00956700">
        <w:rPr>
          <w:i/>
          <w:sz w:val="28"/>
          <w:szCs w:val="28"/>
        </w:rPr>
        <w:t>2</w:t>
      </w:r>
      <w:r w:rsidR="00913816">
        <w:rPr>
          <w:i/>
          <w:sz w:val="28"/>
          <w:szCs w:val="28"/>
        </w:rPr>
        <w:t>8</w:t>
      </w:r>
      <w:r w:rsidR="00451A5A">
        <w:rPr>
          <w:i/>
          <w:sz w:val="28"/>
          <w:szCs w:val="28"/>
        </w:rPr>
        <w:t xml:space="preserve"> </w:t>
      </w:r>
      <w:r w:rsidR="00913816">
        <w:rPr>
          <w:i/>
          <w:sz w:val="28"/>
          <w:szCs w:val="28"/>
        </w:rPr>
        <w:t>учеников</w:t>
      </w:r>
    </w:p>
    <w:p w:rsidR="00696174" w:rsidRDefault="0075181E">
      <w:pPr>
        <w:pStyle w:val="a0"/>
        <w:spacing w:before="240"/>
        <w:jc w:val="both"/>
        <w:rPr>
          <w:sz w:val="28"/>
          <w:szCs w:val="28"/>
        </w:rPr>
      </w:pPr>
      <w:bookmarkStart w:id="3" w:name="__DdeLink__4045_2013749000"/>
      <w:bookmarkEnd w:id="3"/>
      <w:r>
        <w:rPr>
          <w:sz w:val="28"/>
          <w:szCs w:val="28"/>
        </w:rPr>
        <w:t xml:space="preserve">1 ступень </w:t>
      </w:r>
      <w:r>
        <w:rPr>
          <w:sz w:val="28"/>
          <w:szCs w:val="28"/>
        </w:rPr>
        <w:tab/>
        <w:t>- начальное специальное (коррекционное) общее образование</w:t>
      </w:r>
    </w:p>
    <w:p w:rsidR="00913816" w:rsidRDefault="00913816">
      <w:pPr>
        <w:pStyle w:val="a0"/>
        <w:spacing w:before="240"/>
        <w:jc w:val="both"/>
      </w:pPr>
      <w:r>
        <w:rPr>
          <w:sz w:val="28"/>
          <w:szCs w:val="28"/>
        </w:rPr>
        <w:t>3 класс- 2 учащихся</w:t>
      </w:r>
      <w:r w:rsidR="003C430E">
        <w:rPr>
          <w:sz w:val="28"/>
          <w:szCs w:val="28"/>
        </w:rPr>
        <w:t>, 1 ученик на надомном обучении</w:t>
      </w:r>
      <w:r>
        <w:rPr>
          <w:sz w:val="28"/>
          <w:szCs w:val="28"/>
        </w:rPr>
        <w:t>;  4 класс – 3 учащихся;</w:t>
      </w:r>
    </w:p>
    <w:p w:rsidR="00696174" w:rsidRDefault="0075181E">
      <w:pPr>
        <w:pStyle w:val="a0"/>
        <w:spacing w:before="240"/>
        <w:jc w:val="both"/>
      </w:pPr>
      <w:r>
        <w:rPr>
          <w:sz w:val="28"/>
          <w:szCs w:val="28"/>
        </w:rPr>
        <w:t>2 ступень</w:t>
      </w:r>
      <w:r>
        <w:rPr>
          <w:sz w:val="28"/>
          <w:szCs w:val="28"/>
        </w:rPr>
        <w:tab/>
        <w:t xml:space="preserve">- основное специальное (коррекционное) общее образование </w:t>
      </w:r>
    </w:p>
    <w:p w:rsidR="00696174" w:rsidRDefault="003C430E">
      <w:pPr>
        <w:pStyle w:val="a0"/>
        <w:spacing w:before="240"/>
        <w:jc w:val="both"/>
      </w:pPr>
      <w:r w:rsidRPr="003C430E">
        <w:rPr>
          <w:b/>
          <w:sz w:val="28"/>
          <w:szCs w:val="28"/>
        </w:rPr>
        <w:t>5класс</w:t>
      </w:r>
      <w:r>
        <w:rPr>
          <w:sz w:val="28"/>
          <w:szCs w:val="28"/>
        </w:rPr>
        <w:t xml:space="preserve"> -2 </w:t>
      </w:r>
      <w:r w:rsidR="0075181E">
        <w:rPr>
          <w:sz w:val="28"/>
          <w:szCs w:val="28"/>
        </w:rPr>
        <w:t xml:space="preserve">ученика, </w:t>
      </w:r>
      <w:r w:rsidRPr="003C430E">
        <w:rPr>
          <w:b/>
          <w:sz w:val="28"/>
          <w:szCs w:val="28"/>
        </w:rPr>
        <w:t>6 класс</w:t>
      </w:r>
      <w:r>
        <w:rPr>
          <w:sz w:val="28"/>
          <w:szCs w:val="28"/>
        </w:rPr>
        <w:t xml:space="preserve"> – 9 учеников, </w:t>
      </w:r>
      <w:r w:rsidR="0075181E">
        <w:rPr>
          <w:sz w:val="28"/>
          <w:szCs w:val="28"/>
        </w:rPr>
        <w:t>из них</w:t>
      </w:r>
      <w:r w:rsidR="002D0BC9">
        <w:rPr>
          <w:sz w:val="28"/>
          <w:szCs w:val="28"/>
        </w:rPr>
        <w:t xml:space="preserve"> 2</w:t>
      </w:r>
      <w:r w:rsidR="0075181E">
        <w:rPr>
          <w:sz w:val="28"/>
          <w:szCs w:val="28"/>
        </w:rPr>
        <w:t xml:space="preserve">  учащихся – на надомном обучении</w:t>
      </w:r>
      <w:r>
        <w:rPr>
          <w:sz w:val="28"/>
          <w:szCs w:val="28"/>
        </w:rPr>
        <w:t xml:space="preserve">; </w:t>
      </w:r>
      <w:r w:rsidRPr="00CC005D">
        <w:rPr>
          <w:b/>
          <w:sz w:val="28"/>
          <w:szCs w:val="28"/>
        </w:rPr>
        <w:t xml:space="preserve">7класс </w:t>
      </w:r>
      <w:r>
        <w:rPr>
          <w:sz w:val="28"/>
          <w:szCs w:val="28"/>
        </w:rPr>
        <w:t xml:space="preserve">-5 учеников; </w:t>
      </w:r>
      <w:r w:rsidRPr="00CC005D">
        <w:rPr>
          <w:b/>
          <w:sz w:val="28"/>
          <w:szCs w:val="28"/>
        </w:rPr>
        <w:t>8 класс</w:t>
      </w:r>
      <w:r w:rsidR="00CC005D">
        <w:rPr>
          <w:sz w:val="28"/>
          <w:szCs w:val="28"/>
        </w:rPr>
        <w:t xml:space="preserve">–3 ученика, </w:t>
      </w:r>
      <w:r w:rsidR="00CC005D" w:rsidRPr="00CC005D">
        <w:rPr>
          <w:b/>
          <w:sz w:val="28"/>
          <w:szCs w:val="28"/>
        </w:rPr>
        <w:t>9класс</w:t>
      </w:r>
      <w:r w:rsidR="00CC005D">
        <w:rPr>
          <w:sz w:val="28"/>
          <w:szCs w:val="28"/>
        </w:rPr>
        <w:t xml:space="preserve"> -4 ученика;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jc w:val="both"/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>.  Состав учащихся по уровню здоровья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>
        <w:rPr>
          <w:sz w:val="28"/>
          <w:szCs w:val="28"/>
        </w:rPr>
        <w:t>По состоянию здоровья учащиеся относятся к трем диспансерным группам: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 w:rsidRPr="0075181E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(специальная) группа  - </w:t>
      </w:r>
      <w:r w:rsidR="0082092D">
        <w:rPr>
          <w:sz w:val="28"/>
          <w:szCs w:val="28"/>
        </w:rPr>
        <w:t>25</w:t>
      </w:r>
      <w:r>
        <w:rPr>
          <w:sz w:val="28"/>
          <w:szCs w:val="28"/>
        </w:rPr>
        <w:t xml:space="preserve"> учеников,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>
        <w:rPr>
          <w:sz w:val="28"/>
          <w:szCs w:val="28"/>
        </w:rPr>
        <w:t xml:space="preserve">- </w:t>
      </w:r>
      <w:bookmarkStart w:id="4" w:name="__DdeLink__4205_1547764143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(специальная) группа</w:t>
      </w:r>
      <w:bookmarkEnd w:id="4"/>
      <w:r>
        <w:rPr>
          <w:sz w:val="28"/>
          <w:szCs w:val="28"/>
        </w:rPr>
        <w:t xml:space="preserve"> – 2  учащихся,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(специальная) гру</w:t>
      </w:r>
      <w:r w:rsidR="0082092D">
        <w:rPr>
          <w:sz w:val="28"/>
          <w:szCs w:val="28"/>
        </w:rPr>
        <w:t>ппа   _ 1</w:t>
      </w:r>
      <w:r>
        <w:rPr>
          <w:sz w:val="28"/>
          <w:szCs w:val="28"/>
        </w:rPr>
        <w:t xml:space="preserve">   учащихся,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>
        <w:rPr>
          <w:sz w:val="28"/>
          <w:szCs w:val="28"/>
        </w:rPr>
        <w:t xml:space="preserve">-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группа –  …... учащихся.</w:t>
      </w:r>
    </w:p>
    <w:p w:rsidR="00696174" w:rsidRDefault="0075181E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  <w:r>
        <w:rPr>
          <w:sz w:val="28"/>
          <w:szCs w:val="28"/>
        </w:rPr>
        <w:t>Все учащиеся находятся под наблюдением медицинского работника.</w:t>
      </w:r>
    </w:p>
    <w:p w:rsidR="00696174" w:rsidRDefault="00696174">
      <w:pPr>
        <w:pStyle w:val="a0"/>
        <w:shd w:val="clear" w:color="auto" w:fill="FFFFFF"/>
        <w:tabs>
          <w:tab w:val="left" w:pos="826"/>
        </w:tabs>
        <w:spacing w:before="240"/>
        <w:ind w:firstLine="426"/>
        <w:jc w:val="both"/>
      </w:pPr>
    </w:p>
    <w:p w:rsidR="00696174" w:rsidRDefault="00696174">
      <w:pPr>
        <w:pStyle w:val="a0"/>
        <w:spacing w:before="240" w:after="200"/>
      </w:pPr>
    </w:p>
    <w:p w:rsidR="00696174" w:rsidRDefault="0075181E">
      <w:pPr>
        <w:pStyle w:val="ad"/>
        <w:pageBreakBefore/>
        <w:spacing w:before="240" w:after="0" w:line="276" w:lineRule="auto"/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2.3.  Сведения о социальном положении учащихся</w:t>
      </w:r>
    </w:p>
    <w:p w:rsidR="00696174" w:rsidRDefault="00696174">
      <w:pPr>
        <w:pStyle w:val="a0"/>
        <w:spacing w:before="240"/>
        <w:jc w:val="center"/>
      </w:pPr>
    </w:p>
    <w:tbl>
      <w:tblPr>
        <w:tblW w:w="0" w:type="auto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846"/>
        <w:gridCol w:w="1130"/>
        <w:gridCol w:w="1269"/>
        <w:gridCol w:w="1128"/>
        <w:gridCol w:w="1413"/>
        <w:gridCol w:w="1271"/>
        <w:gridCol w:w="1129"/>
        <w:gridCol w:w="1285"/>
      </w:tblGrid>
      <w:tr w:rsidR="00696174" w:rsidTr="00745F80">
        <w:trPr>
          <w:cantSplit/>
          <w:trHeight w:val="2874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0" w:vert="1"/>
              </w:rPr>
              <w:t>Полная семья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1" w:vert="1"/>
              </w:rPr>
              <w:t>Неполная семья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2" w:vert="1"/>
              </w:rPr>
              <w:t>опекаемые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3" w:vert="1"/>
              </w:rPr>
              <w:t>многодетные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4" w:vert="1"/>
              </w:rPr>
              <w:t>Малообеспеченные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5" w:vert="1"/>
              </w:rPr>
              <w:t>Семьи СОП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ind w:left="113" w:right="113"/>
            </w:pPr>
            <w:r>
              <w:rPr>
                <w:b/>
                <w:sz w:val="20"/>
                <w:szCs w:val="20"/>
                <w:eastAsianLayout w:id="1143649286" w:vert="1"/>
              </w:rPr>
              <w:t>Состоящие на учете ВШУ, ПДН, ОВД</w:t>
            </w:r>
          </w:p>
        </w:tc>
      </w:tr>
      <w:tr w:rsidR="00696174" w:rsidTr="00A8109B">
        <w:trPr>
          <w:cantSplit/>
          <w:trHeight w:val="26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Pr="00AD55CD" w:rsidRDefault="0075181E">
            <w:pPr>
              <w:pStyle w:val="a0"/>
              <w:spacing w:before="240"/>
              <w:rPr>
                <w:i/>
              </w:rPr>
            </w:pPr>
            <w:r w:rsidRPr="00AD55CD">
              <w:rPr>
                <w:b/>
                <w:i/>
                <w:sz w:val="20"/>
                <w:szCs w:val="20"/>
              </w:rPr>
              <w:t>1кл.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</w:tr>
      <w:tr w:rsidR="00696174" w:rsidTr="00A8109B">
        <w:trPr>
          <w:cantSplit/>
          <w:trHeight w:val="26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Pr="00AD55CD" w:rsidRDefault="0075181E">
            <w:pPr>
              <w:pStyle w:val="a0"/>
              <w:spacing w:before="240"/>
              <w:rPr>
                <w:i/>
              </w:rPr>
            </w:pPr>
            <w:r w:rsidRPr="00AD55CD">
              <w:rPr>
                <w:b/>
                <w:i/>
                <w:sz w:val="20"/>
                <w:szCs w:val="20"/>
              </w:rPr>
              <w:t>2кл.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  <w:r w:rsidR="0075181E"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D122DF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</w:tr>
      <w:tr w:rsidR="00696174" w:rsidTr="00A8109B">
        <w:trPr>
          <w:cantSplit/>
          <w:trHeight w:val="251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Pr="00AD55CD" w:rsidRDefault="0075181E">
            <w:pPr>
              <w:pStyle w:val="a0"/>
              <w:spacing w:before="240"/>
              <w:rPr>
                <w:i/>
              </w:rPr>
            </w:pPr>
            <w:r w:rsidRPr="00AD55CD">
              <w:rPr>
                <w:b/>
                <w:i/>
                <w:sz w:val="20"/>
                <w:szCs w:val="20"/>
              </w:rPr>
              <w:t>3кл.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CC005D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CC005D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</w:tr>
      <w:tr w:rsidR="00696174" w:rsidTr="00A8109B">
        <w:trPr>
          <w:cantSplit/>
          <w:trHeight w:val="26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4кл.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</w:tr>
      <w:tr w:rsidR="00696174" w:rsidTr="00A8109B">
        <w:trPr>
          <w:cantSplit/>
          <w:trHeight w:val="26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5кл.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AD55CD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</w:tr>
      <w:tr w:rsidR="00696174" w:rsidTr="00A8109B">
        <w:trPr>
          <w:cantSplit/>
          <w:trHeight w:val="251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6кл.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</w:tr>
      <w:tr w:rsidR="00696174" w:rsidTr="00A8109B">
        <w:trPr>
          <w:cantSplit/>
          <w:trHeight w:val="133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1"/>
                <w:szCs w:val="21"/>
              </w:rPr>
              <w:t>7кл.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</w:tr>
      <w:tr w:rsidR="00696174" w:rsidTr="00A8109B">
        <w:trPr>
          <w:cantSplit/>
          <w:trHeight w:val="133"/>
        </w:trPr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2D0BC9">
            <w:pPr>
              <w:pStyle w:val="a0"/>
              <w:spacing w:before="240"/>
            </w:pPr>
            <w:r>
              <w:rPr>
                <w:sz w:val="21"/>
                <w:szCs w:val="21"/>
              </w:rPr>
              <w:t>8</w:t>
            </w:r>
            <w:r w:rsidR="0075181E">
              <w:rPr>
                <w:sz w:val="21"/>
                <w:szCs w:val="21"/>
              </w:rPr>
              <w:t>кл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t>3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t>1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45F80">
            <w:pPr>
              <w:pStyle w:val="a0"/>
              <w:spacing w:before="240"/>
            </w:pPr>
            <w:r>
              <w:t>2</w:t>
            </w: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t>-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F77CDC">
            <w:pPr>
              <w:pStyle w:val="a0"/>
              <w:spacing w:before="240"/>
            </w:pPr>
            <w:r>
              <w:t>2</w:t>
            </w:r>
          </w:p>
        </w:tc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F77CDC">
            <w:pPr>
              <w:pStyle w:val="a0"/>
              <w:spacing w:before="240"/>
            </w:pPr>
            <w:r>
              <w:t>3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t>-</w:t>
            </w: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spacing w:before="240"/>
            </w:pPr>
            <w:r>
              <w:t>-</w:t>
            </w:r>
          </w:p>
        </w:tc>
      </w:tr>
      <w:tr w:rsidR="00F77CDC" w:rsidTr="00A8109B">
        <w:trPr>
          <w:cantSplit/>
          <w:trHeight w:val="133"/>
        </w:trPr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9кл.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4</w:t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4</w:t>
            </w:r>
          </w:p>
        </w:tc>
        <w:tc>
          <w:tcPr>
            <w:tcW w:w="1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0</w:t>
            </w:r>
          </w:p>
        </w:tc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-</w:t>
            </w:r>
          </w:p>
        </w:tc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4</w:t>
            </w:r>
          </w:p>
        </w:tc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4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-</w:t>
            </w:r>
          </w:p>
        </w:tc>
        <w:tc>
          <w:tcPr>
            <w:tcW w:w="1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CDC" w:rsidRDefault="00F77CDC">
            <w:pPr>
              <w:pStyle w:val="a0"/>
              <w:spacing w:before="240"/>
            </w:pPr>
            <w:r>
              <w:t>-</w:t>
            </w:r>
          </w:p>
        </w:tc>
      </w:tr>
      <w:tr w:rsidR="00696174" w:rsidTr="00A8109B">
        <w:trPr>
          <w:cantSplit/>
          <w:trHeight w:val="26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 w:rsidP="002D0BC9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2</w:t>
            </w:r>
            <w:r w:rsidR="002D0BC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2</w:t>
            </w:r>
            <w:r w:rsidR="008209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82092D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82092D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2</w:t>
            </w:r>
            <w:r w:rsidR="008209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F80B01">
            <w:pPr>
              <w:pStyle w:val="a0"/>
              <w:spacing w:before="240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696174" w:rsidRDefault="00696174">
      <w:pPr>
        <w:pStyle w:val="a0"/>
        <w:shd w:val="clear" w:color="auto" w:fill="FFFFFF"/>
        <w:spacing w:before="240"/>
      </w:pPr>
    </w:p>
    <w:p w:rsidR="00696174" w:rsidRDefault="00696174">
      <w:pPr>
        <w:pStyle w:val="a0"/>
      </w:pPr>
    </w:p>
    <w:p w:rsidR="00696174" w:rsidRDefault="0075181E">
      <w:pPr>
        <w:pStyle w:val="a0"/>
        <w:pageBreakBefore/>
        <w:shd w:val="clear" w:color="auto" w:fill="FFFFFF"/>
        <w:spacing w:before="240"/>
      </w:pPr>
      <w:r>
        <w:rPr>
          <w:sz w:val="28"/>
          <w:szCs w:val="28"/>
        </w:rPr>
        <w:lastRenderedPageBreak/>
        <w:t>2.4.</w:t>
      </w:r>
      <w:r>
        <w:rPr>
          <w:b/>
          <w:sz w:val="28"/>
          <w:szCs w:val="28"/>
        </w:rPr>
        <w:t>Кадровый состав</w:t>
      </w:r>
    </w:p>
    <w:p w:rsidR="00696174" w:rsidRDefault="00696174">
      <w:pPr>
        <w:pStyle w:val="a0"/>
        <w:shd w:val="clear" w:color="auto" w:fill="FFFFFF"/>
        <w:spacing w:before="240"/>
      </w:pPr>
    </w:p>
    <w:tbl>
      <w:tblPr>
        <w:tblW w:w="0" w:type="auto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814"/>
        <w:gridCol w:w="1034"/>
        <w:gridCol w:w="2268"/>
        <w:gridCol w:w="1984"/>
        <w:gridCol w:w="1560"/>
      </w:tblGrid>
      <w:tr w:rsidR="00696174" w:rsidTr="00B94A29">
        <w:trPr>
          <w:cantSplit/>
          <w:trHeight w:val="511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 xml:space="preserve">2 ступень </w:t>
            </w:r>
          </w:p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коррекционные 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 xml:space="preserve">1 ступень </w:t>
            </w:r>
          </w:p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коррекционные классы</w:t>
            </w:r>
          </w:p>
        </w:tc>
      </w:tr>
      <w:tr w:rsidR="00696174" w:rsidTr="00B94A29">
        <w:trPr>
          <w:cantSplit/>
          <w:trHeight w:val="241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Всего учителей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6</w:t>
            </w:r>
          </w:p>
        </w:tc>
      </w:tr>
      <w:tr w:rsidR="00696174" w:rsidTr="00B94A29">
        <w:trPr>
          <w:cantSplit/>
          <w:trHeight w:val="256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241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Вторая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Соответствие занимаемой должности.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Не аттестовано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B94A29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256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Курсовая подготовка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256"/>
        </w:trPr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До 5 лет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5-10 лет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10-20 лет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  <w:tr w:rsidR="00696174" w:rsidTr="00B94A29">
        <w:trPr>
          <w:cantSplit/>
          <w:trHeight w:val="133"/>
        </w:trPr>
        <w:tc>
          <w:tcPr>
            <w:tcW w:w="18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z w:val="20"/>
                <w:szCs w:val="20"/>
              </w:rPr>
              <w:t>Свыше 20 лет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E3B55">
            <w:pPr>
              <w:pStyle w:val="a0"/>
              <w:spacing w:before="24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</w:pPr>
          </w:p>
        </w:tc>
      </w:tr>
    </w:tbl>
    <w:p w:rsidR="00696174" w:rsidRDefault="00696174">
      <w:pPr>
        <w:pStyle w:val="a0"/>
        <w:spacing w:before="240" w:after="200"/>
      </w:pPr>
    </w:p>
    <w:p w:rsidR="00696174" w:rsidRDefault="00696174">
      <w:pPr>
        <w:pStyle w:val="a0"/>
        <w:spacing w:before="240"/>
      </w:pPr>
    </w:p>
    <w:p w:rsidR="00696174" w:rsidRDefault="00696174">
      <w:pPr>
        <w:pStyle w:val="a0"/>
        <w:spacing w:before="240"/>
        <w:ind w:firstLine="426"/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F80B01" w:rsidRDefault="00F80B01">
      <w:pPr>
        <w:pStyle w:val="a0"/>
        <w:spacing w:before="240"/>
        <w:rPr>
          <w:b/>
          <w:sz w:val="28"/>
          <w:szCs w:val="28"/>
          <w:u w:val="single"/>
        </w:rPr>
      </w:pPr>
    </w:p>
    <w:p w:rsidR="00696174" w:rsidRDefault="0075181E">
      <w:pPr>
        <w:pStyle w:val="a0"/>
        <w:spacing w:before="240"/>
      </w:pPr>
      <w:r>
        <w:rPr>
          <w:b/>
          <w:sz w:val="28"/>
          <w:szCs w:val="28"/>
          <w:u w:val="single"/>
        </w:rPr>
        <w:t>2.5.</w:t>
      </w:r>
      <w:r w:rsidR="000F58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Характеристика режима образовательного процесса в школе. </w:t>
      </w:r>
    </w:p>
    <w:p w:rsidR="00696174" w:rsidRPr="0075181E" w:rsidRDefault="00696174">
      <w:pPr>
        <w:pStyle w:val="1"/>
        <w:numPr>
          <w:ilvl w:val="0"/>
          <w:numId w:val="2"/>
        </w:numPr>
        <w:spacing w:before="240" w:line="276" w:lineRule="auto"/>
        <w:ind w:left="0"/>
        <w:jc w:val="both"/>
        <w:rPr>
          <w:lang w:val="ru-RU"/>
        </w:rPr>
      </w:pPr>
    </w:p>
    <w:p w:rsidR="00696174" w:rsidRDefault="0075181E">
      <w:pPr>
        <w:pStyle w:val="1"/>
        <w:numPr>
          <w:ilvl w:val="0"/>
          <w:numId w:val="2"/>
        </w:numPr>
        <w:spacing w:before="24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Школа работает в режиме пяти</w:t>
      </w:r>
      <w:r w:rsidR="00C13352">
        <w:rPr>
          <w:sz w:val="28"/>
          <w:szCs w:val="28"/>
          <w:lang w:val="ru-RU"/>
        </w:rPr>
        <w:t xml:space="preserve"> - шести</w:t>
      </w:r>
      <w:r>
        <w:rPr>
          <w:sz w:val="28"/>
          <w:szCs w:val="28"/>
          <w:lang w:val="ru-RU"/>
        </w:rPr>
        <w:t>дневной рабочей недели в одну смену.</w:t>
      </w:r>
    </w:p>
    <w:p w:rsidR="00C13352" w:rsidRPr="00C13352" w:rsidRDefault="00C13352" w:rsidP="00C13352">
      <w:pPr>
        <w:pStyle w:val="a1"/>
      </w:pPr>
      <w:r>
        <w:rPr>
          <w:sz w:val="28"/>
          <w:szCs w:val="28"/>
        </w:rPr>
        <w:t>(Пятидневная – 1-8 классы,  шестидневная -9 класс)</w:t>
      </w:r>
    </w:p>
    <w:p w:rsidR="00696174" w:rsidRPr="0075181E" w:rsidRDefault="0075181E">
      <w:pPr>
        <w:pStyle w:val="1"/>
        <w:numPr>
          <w:ilvl w:val="0"/>
          <w:numId w:val="2"/>
        </w:numPr>
        <w:spacing w:before="240" w:line="276" w:lineRule="auto"/>
        <w:ind w:left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Начало занятий в 8.30. Продолжительность урока: </w:t>
      </w:r>
    </w:p>
    <w:p w:rsidR="00696174" w:rsidRDefault="0075181E">
      <w:pPr>
        <w:pStyle w:val="a0"/>
        <w:spacing w:before="240"/>
        <w:jc w:val="both"/>
      </w:pPr>
      <w:r>
        <w:rPr>
          <w:sz w:val="28"/>
          <w:szCs w:val="28"/>
        </w:rPr>
        <w:t xml:space="preserve">  1 класс  – 35 минут (1 четверть), начиная со 2 четверти – 45 минут;</w:t>
      </w:r>
    </w:p>
    <w:p w:rsidR="00696174" w:rsidRDefault="00451A5A">
      <w:pPr>
        <w:pStyle w:val="a0"/>
        <w:spacing w:before="240"/>
        <w:jc w:val="both"/>
      </w:pPr>
      <w:r>
        <w:rPr>
          <w:sz w:val="28"/>
          <w:szCs w:val="28"/>
        </w:rPr>
        <w:t xml:space="preserve">  2-9</w:t>
      </w:r>
      <w:r w:rsidR="0075181E">
        <w:rPr>
          <w:sz w:val="28"/>
          <w:szCs w:val="28"/>
        </w:rPr>
        <w:t xml:space="preserve"> </w:t>
      </w:r>
      <w:proofErr w:type="spellStart"/>
      <w:r w:rsidR="0075181E">
        <w:rPr>
          <w:sz w:val="28"/>
          <w:szCs w:val="28"/>
        </w:rPr>
        <w:t>кл</w:t>
      </w:r>
      <w:proofErr w:type="spellEnd"/>
      <w:r w:rsidR="0075181E">
        <w:rPr>
          <w:sz w:val="28"/>
          <w:szCs w:val="28"/>
        </w:rPr>
        <w:t>. – 45 минут.</w:t>
      </w:r>
    </w:p>
    <w:p w:rsidR="00696174" w:rsidRDefault="0075181E">
      <w:pPr>
        <w:pStyle w:val="af"/>
        <w:spacing w:before="240" w:line="276" w:lineRule="auto"/>
        <w:ind w:left="360"/>
      </w:pPr>
      <w:r>
        <w:rPr>
          <w:sz w:val="28"/>
          <w:szCs w:val="28"/>
        </w:rPr>
        <w:t>Продолжительность перемен от 10 до 15 минут.</w:t>
      </w:r>
    </w:p>
    <w:p w:rsidR="00696174" w:rsidRDefault="0075181E">
      <w:pPr>
        <w:pStyle w:val="pj"/>
        <w:spacing w:line="276" w:lineRule="auto"/>
        <w:ind w:firstLine="360"/>
      </w:pPr>
      <w:r>
        <w:rPr>
          <w:rStyle w:val="nw"/>
          <w:sz w:val="28"/>
          <w:szCs w:val="28"/>
        </w:rPr>
        <w:t>Период обучения –1-9</w:t>
      </w:r>
      <w:r w:rsidR="00451A5A">
        <w:rPr>
          <w:rStyle w:val="nw"/>
          <w:sz w:val="28"/>
          <w:szCs w:val="28"/>
        </w:rPr>
        <w:t xml:space="preserve"> </w:t>
      </w:r>
      <w:r>
        <w:rPr>
          <w:rStyle w:val="nw"/>
          <w:sz w:val="28"/>
          <w:szCs w:val="28"/>
        </w:rPr>
        <w:t xml:space="preserve">классы -  4 </w:t>
      </w:r>
      <w:proofErr w:type="gramStart"/>
      <w:r>
        <w:rPr>
          <w:rStyle w:val="nw"/>
          <w:sz w:val="28"/>
          <w:szCs w:val="28"/>
        </w:rPr>
        <w:t>учебных</w:t>
      </w:r>
      <w:proofErr w:type="gramEnd"/>
      <w:r>
        <w:rPr>
          <w:rStyle w:val="nw"/>
          <w:sz w:val="28"/>
          <w:szCs w:val="28"/>
        </w:rPr>
        <w:t xml:space="preserve"> четверти</w:t>
      </w:r>
      <w:r w:rsidR="003F5384">
        <w:rPr>
          <w:rStyle w:val="nw"/>
          <w:sz w:val="28"/>
          <w:szCs w:val="28"/>
        </w:rPr>
        <w:t>.</w:t>
      </w:r>
    </w:p>
    <w:p w:rsidR="00696174" w:rsidRDefault="0075181E">
      <w:pPr>
        <w:pStyle w:val="a1"/>
        <w:spacing w:before="240" w:after="0"/>
        <w:jc w:val="both"/>
      </w:pPr>
      <w:r>
        <w:rPr>
          <w:bCs/>
          <w:sz w:val="28"/>
          <w:szCs w:val="28"/>
        </w:rPr>
        <w:t xml:space="preserve">             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40 минут.</w:t>
      </w:r>
    </w:p>
    <w:p w:rsidR="00696174" w:rsidRDefault="00696174">
      <w:pPr>
        <w:pStyle w:val="pj"/>
        <w:spacing w:line="276" w:lineRule="auto"/>
        <w:ind w:firstLine="360"/>
      </w:pPr>
    </w:p>
    <w:p w:rsidR="00696174" w:rsidRDefault="0075181E">
      <w:pPr>
        <w:pStyle w:val="a0"/>
        <w:spacing w:before="240"/>
        <w:jc w:val="both"/>
      </w:pPr>
      <w:r>
        <w:rPr>
          <w:sz w:val="28"/>
          <w:szCs w:val="28"/>
        </w:rPr>
        <w:t xml:space="preserve">На коррекционные индивидуальные и групповые занятия по расписанию отводятся часы  в первую  и во вторую половину дня продолжительностью </w:t>
      </w:r>
      <w:r w:rsidR="003F5384">
        <w:rPr>
          <w:sz w:val="28"/>
          <w:szCs w:val="28"/>
        </w:rPr>
        <w:t>20</w:t>
      </w:r>
      <w:r>
        <w:rPr>
          <w:sz w:val="28"/>
          <w:szCs w:val="28"/>
        </w:rPr>
        <w:t>– 25 минут.</w:t>
      </w:r>
    </w:p>
    <w:p w:rsidR="00696174" w:rsidRDefault="0075181E">
      <w:pPr>
        <w:pStyle w:val="a0"/>
        <w:spacing w:before="240"/>
        <w:ind w:left="360"/>
        <w:jc w:val="both"/>
      </w:pPr>
      <w:r>
        <w:rPr>
          <w:sz w:val="28"/>
          <w:szCs w:val="28"/>
        </w:rPr>
        <w:t>Форма образования: очная, индивидуальное обучение на дому.</w:t>
      </w:r>
    </w:p>
    <w:p w:rsidR="00696174" w:rsidRDefault="0075181E">
      <w:pPr>
        <w:pStyle w:val="a0"/>
        <w:spacing w:before="240"/>
        <w:ind w:left="360"/>
        <w:jc w:val="both"/>
      </w:pPr>
      <w:r>
        <w:rPr>
          <w:sz w:val="28"/>
          <w:szCs w:val="28"/>
        </w:rPr>
        <w:t>Объем максимальной учебной нагрузки определяется учебным планом.</w:t>
      </w:r>
    </w:p>
    <w:p w:rsidR="00696174" w:rsidRDefault="0075181E">
      <w:pPr>
        <w:pStyle w:val="a0"/>
        <w:spacing w:before="240"/>
        <w:ind w:firstLine="426"/>
        <w:jc w:val="both"/>
      </w:pPr>
      <w:r>
        <w:rPr>
          <w:sz w:val="28"/>
          <w:szCs w:val="28"/>
        </w:rPr>
        <w:t xml:space="preserve">В школе используются следующие формы организации учебного процесса: классно – урочная система, индивидуально-групповые занятия, факультативы, внеурочные </w:t>
      </w:r>
      <w:r>
        <w:rPr>
          <w:rStyle w:val="nw"/>
          <w:sz w:val="28"/>
          <w:szCs w:val="28"/>
        </w:rPr>
        <w:t>виды</w:t>
      </w:r>
      <w:r w:rsidR="001A3087">
        <w:rPr>
          <w:rStyle w:val="nw"/>
          <w:sz w:val="28"/>
          <w:szCs w:val="28"/>
        </w:rPr>
        <w:t xml:space="preserve"> </w:t>
      </w:r>
      <w:r>
        <w:rPr>
          <w:rStyle w:val="nw"/>
          <w:sz w:val="28"/>
          <w:szCs w:val="28"/>
        </w:rPr>
        <w:t>деятельности: кружки,</w:t>
      </w:r>
      <w:r w:rsidR="001A3087">
        <w:rPr>
          <w:rStyle w:val="nw"/>
          <w:sz w:val="28"/>
          <w:szCs w:val="28"/>
        </w:rPr>
        <w:t xml:space="preserve"> </w:t>
      </w:r>
      <w:r>
        <w:rPr>
          <w:rStyle w:val="nw"/>
          <w:sz w:val="28"/>
          <w:szCs w:val="28"/>
        </w:rPr>
        <w:t>спортивные секции и др.</w:t>
      </w:r>
    </w:p>
    <w:p w:rsidR="00696174" w:rsidRDefault="0075181E">
      <w:pPr>
        <w:pStyle w:val="a0"/>
        <w:spacing w:before="240"/>
        <w:ind w:firstLine="426"/>
        <w:jc w:val="both"/>
      </w:pPr>
      <w:r>
        <w:rPr>
          <w:sz w:val="28"/>
          <w:szCs w:val="28"/>
        </w:rPr>
        <w:t>Организация учебного процесса ведется 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психолого-медико-социальной службы. П</w:t>
      </w:r>
      <w:r>
        <w:rPr>
          <w:rStyle w:val="nw"/>
          <w:sz w:val="28"/>
          <w:szCs w:val="28"/>
        </w:rPr>
        <w:t xml:space="preserve">роводятся регулярные медосмотры,беседы на уроках и классных часах с приглашениемспециалистов. На уроках применяются  </w:t>
      </w:r>
      <w:proofErr w:type="spellStart"/>
      <w:r>
        <w:rPr>
          <w:rStyle w:val="nw"/>
          <w:sz w:val="28"/>
          <w:szCs w:val="28"/>
        </w:rPr>
        <w:t>здоровьесберегающие</w:t>
      </w:r>
      <w:proofErr w:type="spellEnd"/>
      <w:r>
        <w:rPr>
          <w:rStyle w:val="nw"/>
          <w:sz w:val="28"/>
          <w:szCs w:val="28"/>
        </w:rPr>
        <w:t xml:space="preserve"> технологии. Ежемесячно в школе проходят  дни здоровья, спортивные соревнования. Ежедневно: физ</w:t>
      </w:r>
      <w:proofErr w:type="gramStart"/>
      <w:r>
        <w:rPr>
          <w:rStyle w:val="nw"/>
          <w:sz w:val="28"/>
          <w:szCs w:val="28"/>
        </w:rPr>
        <w:t>.м</w:t>
      </w:r>
      <w:proofErr w:type="gramEnd"/>
      <w:r>
        <w:rPr>
          <w:rStyle w:val="nw"/>
          <w:sz w:val="28"/>
          <w:szCs w:val="28"/>
        </w:rPr>
        <w:t>инутки, динамические паузы, прогулки и спортивные часы на свежем воздухе. Организован  летний отдых при школе.</w:t>
      </w:r>
    </w:p>
    <w:p w:rsidR="00696174" w:rsidRDefault="0075181E">
      <w:pPr>
        <w:pStyle w:val="a0"/>
        <w:spacing w:before="240"/>
        <w:ind w:firstLine="426"/>
        <w:jc w:val="both"/>
      </w:pPr>
      <w:r>
        <w:rPr>
          <w:sz w:val="28"/>
          <w:szCs w:val="28"/>
        </w:rPr>
        <w:t>Все учащиеся школы обеспечиваются двухразовым бесплатным горячим питанием</w:t>
      </w:r>
      <w:r w:rsidR="008207C9">
        <w:rPr>
          <w:sz w:val="28"/>
          <w:szCs w:val="28"/>
        </w:rPr>
        <w:t>.</w:t>
      </w:r>
    </w:p>
    <w:p w:rsidR="00696174" w:rsidRDefault="0075181E">
      <w:pPr>
        <w:pStyle w:val="a0"/>
        <w:spacing w:before="240"/>
        <w:ind w:firstLine="360"/>
        <w:jc w:val="both"/>
      </w:pPr>
      <w:r>
        <w:rPr>
          <w:sz w:val="28"/>
          <w:szCs w:val="28"/>
        </w:rPr>
        <w:t xml:space="preserve">Систематически проводятся беседы-инструктажи среди учащихся, учебные тренировки по эвакуации при чрезвычайных ситуациях. Школа оборудована тревожной кнопкой, полностью обеспечена огнетушителями, автоматической </w:t>
      </w:r>
      <w:r>
        <w:rPr>
          <w:sz w:val="28"/>
          <w:szCs w:val="28"/>
        </w:rPr>
        <w:lastRenderedPageBreak/>
        <w:t>пожарной сигнализацией. На входе соблюдается пропускной режим, ведется журнал записи посетителей, перемещение посторонних лиц по школе происходит в сопровождении дежурного технического работника.</w:t>
      </w:r>
    </w:p>
    <w:p w:rsidR="00696174" w:rsidRDefault="00696174">
      <w:pPr>
        <w:pStyle w:val="a0"/>
        <w:spacing w:before="240" w:after="200"/>
      </w:pPr>
    </w:p>
    <w:p w:rsidR="00696174" w:rsidRDefault="0075181E">
      <w:pPr>
        <w:pStyle w:val="a0"/>
        <w:spacing w:before="240"/>
        <w:jc w:val="both"/>
      </w:pPr>
      <w:r>
        <w:rPr>
          <w:b/>
          <w:sz w:val="28"/>
          <w:szCs w:val="28"/>
          <w:u w:val="single"/>
        </w:rPr>
        <w:t>2.6. Материально-техническое обеспечение образовательного процесса.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sz w:val="28"/>
          <w:szCs w:val="28"/>
        </w:rPr>
        <w:t>В настоящее время в школе функционируют 22 учебных кабинета, компьютерный класс, кабинеты столярного и швейного дела, спортивный зал, столовая,   библиотека. В школе оборудованы: кабинеты  логопеда и   психолога, кабинет СБО.</w:t>
      </w:r>
    </w:p>
    <w:p w:rsidR="00696174" w:rsidRDefault="00696174">
      <w:pPr>
        <w:pStyle w:val="a0"/>
        <w:spacing w:before="240"/>
        <w:ind w:firstLine="708"/>
        <w:jc w:val="both"/>
      </w:pPr>
    </w:p>
    <w:p w:rsidR="00696174" w:rsidRDefault="00696174">
      <w:pPr>
        <w:pStyle w:val="a0"/>
        <w:spacing w:before="240"/>
        <w:ind w:firstLine="708"/>
        <w:jc w:val="both"/>
      </w:pPr>
    </w:p>
    <w:tbl>
      <w:tblPr>
        <w:tblW w:w="0" w:type="auto"/>
        <w:tblInd w:w="-1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6"/>
        <w:gridCol w:w="2032"/>
      </w:tblGrid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b/>
                <w:spacing w:val="5"/>
                <w:sz w:val="28"/>
                <w:szCs w:val="28"/>
              </w:rPr>
              <w:t>Наименование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696174">
        <w:trPr>
          <w:cantSplit/>
          <w:trHeight w:val="315"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pacing w:val="5"/>
                <w:sz w:val="28"/>
                <w:szCs w:val="28"/>
                <w:u w:val="single"/>
              </w:rPr>
              <w:t>Компьютерное  оборудование: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  <w:jc w:val="center"/>
            </w:pP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компьютеры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C942B8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ноутбуки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C942B8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принтеры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МФУ (принтер, сканер, копир)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интерактивная доска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проекторы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2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экраны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pacing w:val="5"/>
                <w:sz w:val="28"/>
                <w:szCs w:val="28"/>
                <w:u w:val="single"/>
              </w:rPr>
              <w:t xml:space="preserve">Оборудование для коррекционной работы: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  <w:jc w:val="center"/>
            </w:pP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игровая комната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 xml:space="preserve">- спортивный зал 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спортивная площадка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2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b/>
                <w:spacing w:val="5"/>
                <w:sz w:val="28"/>
                <w:szCs w:val="28"/>
                <w:u w:val="single"/>
              </w:rPr>
              <w:t xml:space="preserve">Учебное оборудование: 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  <w:jc w:val="center"/>
            </w:pP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 xml:space="preserve">- доски </w:t>
            </w:r>
            <w:proofErr w:type="spellStart"/>
            <w:r>
              <w:rPr>
                <w:spacing w:val="5"/>
                <w:sz w:val="28"/>
                <w:szCs w:val="28"/>
              </w:rPr>
              <w:t>магнито</w:t>
            </w:r>
            <w:proofErr w:type="spellEnd"/>
            <w:r>
              <w:rPr>
                <w:spacing w:val="5"/>
                <w:sz w:val="28"/>
                <w:szCs w:val="28"/>
              </w:rPr>
              <w:t>-маркерные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 столы учительские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шкафы для оборудования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8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парты ученические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8207C9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оборудование для столярной мастерской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8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lastRenderedPageBreak/>
              <w:t>- оборудование для швейной мастерской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5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pacing w:val="5"/>
                <w:sz w:val="28"/>
                <w:szCs w:val="28"/>
                <w:u w:val="single"/>
              </w:rPr>
              <w:t>Технические средства обучения: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  <w:jc w:val="center"/>
            </w:pP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телевизоры,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фотоаппараты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звуковая система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</w:pPr>
            <w:r>
              <w:rPr>
                <w:spacing w:val="5"/>
                <w:sz w:val="28"/>
                <w:szCs w:val="28"/>
                <w:u w:val="single"/>
              </w:rPr>
              <w:t>Дидактическое обеспечение: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spacing w:before="240"/>
              <w:jc w:val="center"/>
            </w:pP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учебники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100%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>- учебные пособия, плакаты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73" w:rsidRDefault="001E4373">
            <w:pPr>
              <w:pStyle w:val="a0"/>
              <w:spacing w:before="24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 кабинетах</w:t>
            </w:r>
          </w:p>
          <w:p w:rsidR="00696174" w:rsidRDefault="001E4373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о</w:t>
            </w:r>
            <w:r w:rsidR="0075181E">
              <w:rPr>
                <w:spacing w:val="5"/>
                <w:sz w:val="28"/>
                <w:szCs w:val="28"/>
              </w:rPr>
              <w:t>снащенность 50%-90%</w:t>
            </w:r>
          </w:p>
        </w:tc>
      </w:tr>
      <w:tr w:rsidR="00696174">
        <w:trPr>
          <w:cantSplit/>
        </w:trPr>
        <w:tc>
          <w:tcPr>
            <w:tcW w:w="8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both"/>
            </w:pPr>
            <w:r>
              <w:rPr>
                <w:spacing w:val="5"/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5"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spacing w:before="240"/>
              <w:jc w:val="center"/>
            </w:pPr>
            <w:r>
              <w:rPr>
                <w:spacing w:val="5"/>
                <w:sz w:val="28"/>
                <w:szCs w:val="28"/>
              </w:rPr>
              <w:t>27</w:t>
            </w:r>
          </w:p>
        </w:tc>
      </w:tr>
    </w:tbl>
    <w:p w:rsidR="00696174" w:rsidRDefault="00696174">
      <w:pPr>
        <w:pStyle w:val="a0"/>
        <w:spacing w:before="240"/>
        <w:ind w:firstLine="708"/>
        <w:jc w:val="both"/>
      </w:pPr>
    </w:p>
    <w:p w:rsidR="00696174" w:rsidRDefault="0075181E">
      <w:pPr>
        <w:pStyle w:val="a0"/>
        <w:spacing w:before="240"/>
        <w:ind w:firstLine="708"/>
        <w:jc w:val="both"/>
      </w:pPr>
      <w:r>
        <w:rPr>
          <w:sz w:val="28"/>
          <w:szCs w:val="28"/>
        </w:rPr>
        <w:t xml:space="preserve">Характеристика </w:t>
      </w:r>
      <w:r>
        <w:rPr>
          <w:sz w:val="28"/>
          <w:szCs w:val="28"/>
          <w:u w:val="single"/>
        </w:rPr>
        <w:t xml:space="preserve">материально – технического оснащения </w:t>
      </w:r>
      <w:r>
        <w:rPr>
          <w:sz w:val="28"/>
          <w:szCs w:val="28"/>
        </w:rPr>
        <w:t xml:space="preserve">школы позволяет говорить о создании необходимых условий для полной реализации учебного плана, использования современных компьютерных технологий в обучении, сохранению и укреплению здоровья учащихся. </w:t>
      </w:r>
    </w:p>
    <w:p w:rsidR="00696174" w:rsidRDefault="00696174">
      <w:pPr>
        <w:pStyle w:val="a0"/>
        <w:spacing w:before="240"/>
      </w:pPr>
    </w:p>
    <w:p w:rsidR="00696174" w:rsidRDefault="00696174">
      <w:pPr>
        <w:pStyle w:val="a0"/>
        <w:spacing w:before="240"/>
      </w:pPr>
    </w:p>
    <w:p w:rsidR="00696174" w:rsidRDefault="00696174">
      <w:pPr>
        <w:pStyle w:val="a0"/>
      </w:pPr>
    </w:p>
    <w:p w:rsidR="00696174" w:rsidRDefault="0075181E">
      <w:pPr>
        <w:pStyle w:val="a0"/>
        <w:pageBreakBefore/>
        <w:spacing w:before="240"/>
      </w:pPr>
      <w:r>
        <w:rPr>
          <w:b/>
          <w:bCs/>
          <w:sz w:val="28"/>
          <w:szCs w:val="28"/>
        </w:rPr>
        <w:lastRenderedPageBreak/>
        <w:t xml:space="preserve">Раздел III. </w:t>
      </w:r>
      <w:r>
        <w:rPr>
          <w:b/>
          <w:sz w:val="28"/>
          <w:szCs w:val="28"/>
        </w:rPr>
        <w:t>Приоритетные направления, цель и задачи образовательного процесса.</w:t>
      </w:r>
    </w:p>
    <w:p w:rsidR="00696174" w:rsidRDefault="0075181E">
      <w:pPr>
        <w:pStyle w:val="a0"/>
        <w:spacing w:before="240"/>
        <w:ind w:right="-1" w:firstLine="360"/>
        <w:jc w:val="both"/>
      </w:pPr>
      <w:r>
        <w:rPr>
          <w:sz w:val="28"/>
          <w:szCs w:val="28"/>
        </w:rPr>
        <w:t>Школа  призвана реализовать права  ребенка  с ОВЗ на образование:</w:t>
      </w:r>
    </w:p>
    <w:p w:rsidR="00696174" w:rsidRDefault="0075181E">
      <w:pPr>
        <w:pStyle w:val="a0"/>
        <w:spacing w:before="240"/>
        <w:ind w:right="-1" w:firstLine="360"/>
        <w:jc w:val="both"/>
      </w:pPr>
      <w:r>
        <w:rPr>
          <w:sz w:val="28"/>
          <w:szCs w:val="28"/>
        </w:rPr>
        <w:t xml:space="preserve"> -  создать максимально благоприятные условия для решения таких задач, как организация образовательного коррекционно-развивающего процесса,</w:t>
      </w:r>
    </w:p>
    <w:p w:rsidR="00696174" w:rsidRDefault="0075181E">
      <w:pPr>
        <w:pStyle w:val="a0"/>
        <w:spacing w:before="240"/>
        <w:ind w:right="-1" w:firstLine="360"/>
        <w:jc w:val="both"/>
      </w:pPr>
      <w:r>
        <w:rPr>
          <w:sz w:val="28"/>
          <w:szCs w:val="28"/>
        </w:rPr>
        <w:t>- определение содержания, методов обучения и воспитания в соответствии с познавательными возможностями, психофизическими и возрастными особенностями школьника, своеобразием его развития и коррекции недостатков их развития в целях социальной адаптации и реабилитации.</w:t>
      </w:r>
    </w:p>
    <w:p w:rsidR="00696174" w:rsidRDefault="0075181E">
      <w:pPr>
        <w:pStyle w:val="a0"/>
        <w:spacing w:before="240"/>
        <w:ind w:firstLine="360"/>
        <w:jc w:val="both"/>
      </w:pPr>
      <w:r>
        <w:rPr>
          <w:sz w:val="28"/>
          <w:szCs w:val="28"/>
        </w:rPr>
        <w:t xml:space="preserve">Организация образования в школе строится на принципах личностно-ориентированной педагогики,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 и вариативности содержания образования. В данной образовательной программе формируются следующие приоритетные направления деятельности педагогического коллектива:</w:t>
      </w:r>
    </w:p>
    <w:p w:rsidR="00696174" w:rsidRDefault="0075181E">
      <w:pPr>
        <w:pStyle w:val="a0"/>
        <w:numPr>
          <w:ilvl w:val="0"/>
          <w:numId w:val="5"/>
        </w:numPr>
        <w:spacing w:before="240"/>
        <w:jc w:val="both"/>
      </w:pPr>
      <w:r>
        <w:rPr>
          <w:sz w:val="28"/>
          <w:szCs w:val="28"/>
        </w:rPr>
        <w:t>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 способной включаться в различные виды деятельности.</w:t>
      </w:r>
    </w:p>
    <w:p w:rsidR="00696174" w:rsidRDefault="0075181E">
      <w:pPr>
        <w:pStyle w:val="a0"/>
        <w:numPr>
          <w:ilvl w:val="0"/>
          <w:numId w:val="5"/>
        </w:numPr>
        <w:spacing w:before="240"/>
        <w:jc w:val="both"/>
      </w:pPr>
      <w:r>
        <w:rPr>
          <w:sz w:val="28"/>
          <w:szCs w:val="28"/>
        </w:rPr>
        <w:t>обеспечение непрерывности начального общего, основного общего образования при реализации адаптированной образовательной программы;</w:t>
      </w:r>
    </w:p>
    <w:p w:rsidR="00696174" w:rsidRDefault="0075181E">
      <w:pPr>
        <w:pStyle w:val="a0"/>
        <w:numPr>
          <w:ilvl w:val="0"/>
          <w:numId w:val="5"/>
        </w:numPr>
        <w:spacing w:before="240"/>
        <w:jc w:val="both"/>
      </w:pPr>
      <w:r>
        <w:rPr>
          <w:sz w:val="28"/>
          <w:szCs w:val="28"/>
        </w:rPr>
        <w:t>создание условий для максимально эффективного развития (коррекции нарушенных функций) и социальной реабилитации учащегося с ограниченными возможностями здоровья, для осознанного выбора  им профессии;</w:t>
      </w:r>
    </w:p>
    <w:p w:rsidR="00696174" w:rsidRDefault="0075181E">
      <w:pPr>
        <w:pStyle w:val="a0"/>
        <w:numPr>
          <w:ilvl w:val="0"/>
          <w:numId w:val="5"/>
        </w:numPr>
        <w:spacing w:before="240"/>
      </w:pPr>
      <w:r>
        <w:rPr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696174" w:rsidRDefault="0075181E">
      <w:pPr>
        <w:pStyle w:val="a0"/>
        <w:numPr>
          <w:ilvl w:val="0"/>
          <w:numId w:val="5"/>
        </w:numPr>
        <w:spacing w:before="240"/>
      </w:pPr>
      <w:r>
        <w:rPr>
          <w:sz w:val="28"/>
          <w:szCs w:val="28"/>
        </w:rPr>
        <w:t>обеспечение мер, повышающих эффективность социальной адаптации учащихся;</w:t>
      </w:r>
    </w:p>
    <w:p w:rsidR="00696174" w:rsidRDefault="0075181E">
      <w:pPr>
        <w:pStyle w:val="a0"/>
        <w:numPr>
          <w:ilvl w:val="0"/>
          <w:numId w:val="5"/>
        </w:numPr>
        <w:spacing w:before="240"/>
      </w:pPr>
      <w:r>
        <w:rPr>
          <w:sz w:val="28"/>
          <w:szCs w:val="28"/>
        </w:rPr>
        <w:t>создание условий для сохранения и укрепления физического и нравственного здоровья учащихся;</w:t>
      </w:r>
    </w:p>
    <w:p w:rsidR="00696174" w:rsidRDefault="0075181E">
      <w:pPr>
        <w:pStyle w:val="af"/>
        <w:numPr>
          <w:ilvl w:val="0"/>
          <w:numId w:val="5"/>
        </w:numPr>
        <w:spacing w:before="240" w:line="276" w:lineRule="auto"/>
        <w:ind w:right="-1" w:firstLine="0"/>
        <w:jc w:val="both"/>
      </w:pPr>
      <w:r>
        <w:rPr>
          <w:sz w:val="28"/>
          <w:szCs w:val="28"/>
        </w:rPr>
        <w:t>совершенствование принципов административного руководства школой, работающей в режиме развития.</w:t>
      </w:r>
    </w:p>
    <w:p w:rsidR="00696174" w:rsidRDefault="0075181E">
      <w:pPr>
        <w:pStyle w:val="a0"/>
        <w:spacing w:before="240"/>
        <w:ind w:firstLine="360"/>
        <w:jc w:val="both"/>
      </w:pPr>
      <w:r>
        <w:rPr>
          <w:sz w:val="28"/>
          <w:szCs w:val="28"/>
        </w:rPr>
        <w:t>Для реализации приоритетных направлений в деятельности школы выполняется  взаимодействие основных структурных блоков:</w:t>
      </w:r>
    </w:p>
    <w:p w:rsidR="00696174" w:rsidRDefault="0075181E">
      <w:pPr>
        <w:pStyle w:val="a0"/>
        <w:numPr>
          <w:ilvl w:val="0"/>
          <w:numId w:val="6"/>
        </w:numPr>
        <w:spacing w:before="240"/>
        <w:jc w:val="both"/>
      </w:pPr>
      <w:r>
        <w:rPr>
          <w:sz w:val="28"/>
          <w:szCs w:val="28"/>
        </w:rPr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696174" w:rsidRDefault="0075181E">
      <w:pPr>
        <w:pStyle w:val="a0"/>
        <w:numPr>
          <w:ilvl w:val="0"/>
          <w:numId w:val="6"/>
        </w:numPr>
        <w:spacing w:before="240"/>
        <w:jc w:val="both"/>
      </w:pPr>
      <w:r>
        <w:rPr>
          <w:sz w:val="28"/>
          <w:szCs w:val="28"/>
        </w:rPr>
        <w:lastRenderedPageBreak/>
        <w:t>психологическая работа, обеспечивающая коррекционную направленность обучения и воспитания и   комфортность учащихся в рамках образовательного пространства школы;</w:t>
      </w:r>
    </w:p>
    <w:p w:rsidR="00696174" w:rsidRDefault="0075181E">
      <w:pPr>
        <w:pStyle w:val="a0"/>
        <w:numPr>
          <w:ilvl w:val="0"/>
          <w:numId w:val="6"/>
        </w:numPr>
        <w:spacing w:before="240"/>
        <w:jc w:val="both"/>
      </w:pPr>
      <w:r>
        <w:rPr>
          <w:sz w:val="28"/>
          <w:szCs w:val="28"/>
        </w:rPr>
        <w:t>дополнительное образование;</w:t>
      </w:r>
    </w:p>
    <w:p w:rsidR="00696174" w:rsidRDefault="0075181E">
      <w:pPr>
        <w:pStyle w:val="a0"/>
        <w:numPr>
          <w:ilvl w:val="0"/>
          <w:numId w:val="6"/>
        </w:numPr>
        <w:spacing w:before="240"/>
        <w:jc w:val="both"/>
      </w:pPr>
      <w:r>
        <w:rPr>
          <w:sz w:val="28"/>
          <w:szCs w:val="28"/>
        </w:rPr>
        <w:t>воспитательная работа, обеспечивающая становление ценностных ориентаций личности;</w:t>
      </w:r>
    </w:p>
    <w:p w:rsidR="00696174" w:rsidRDefault="0075181E">
      <w:pPr>
        <w:pStyle w:val="a0"/>
        <w:numPr>
          <w:ilvl w:val="0"/>
          <w:numId w:val="6"/>
        </w:numPr>
        <w:spacing w:before="240"/>
      </w:pPr>
      <w:r>
        <w:rPr>
          <w:sz w:val="28"/>
          <w:szCs w:val="28"/>
        </w:rPr>
        <w:t xml:space="preserve">внедрение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обеспечивающих формирование стереотипа здорового образа жизни.</w:t>
      </w:r>
    </w:p>
    <w:p w:rsidR="00696174" w:rsidRDefault="0075181E">
      <w:pPr>
        <w:pStyle w:val="af3"/>
        <w:spacing w:before="240" w:line="276" w:lineRule="auto"/>
        <w:ind w:firstLine="708"/>
        <w:jc w:val="both"/>
      </w:pPr>
      <w:r>
        <w:rPr>
          <w:b/>
          <w:sz w:val="28"/>
          <w:szCs w:val="28"/>
        </w:rPr>
        <w:t>Основнойцелью Программы</w:t>
      </w:r>
      <w:r>
        <w:rPr>
          <w:sz w:val="28"/>
          <w:szCs w:val="28"/>
        </w:rPr>
        <w:t xml:space="preserve"> является - формирование образовательной среды, обеспечивающей доступность, качество образования и развития, воспитание социаль</w:t>
      </w:r>
      <w:r w:rsidR="00BE0EA3">
        <w:rPr>
          <w:sz w:val="28"/>
          <w:szCs w:val="28"/>
        </w:rPr>
        <w:t xml:space="preserve">но </w:t>
      </w:r>
      <w:r w:rsidR="008207C9">
        <w:rPr>
          <w:sz w:val="28"/>
          <w:szCs w:val="28"/>
        </w:rPr>
        <w:t xml:space="preserve">- </w:t>
      </w:r>
      <w:r w:rsidR="00BE0EA3">
        <w:rPr>
          <w:sz w:val="28"/>
          <w:szCs w:val="28"/>
        </w:rPr>
        <w:t>адаптированной личности.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b/>
          <w:bCs/>
          <w:sz w:val="28"/>
          <w:szCs w:val="28"/>
        </w:rPr>
        <w:t>Программа предусматривает решение основных задач:</w:t>
      </w:r>
    </w:p>
    <w:p w:rsidR="00696174" w:rsidRDefault="0075181E">
      <w:pPr>
        <w:pStyle w:val="a0"/>
        <w:numPr>
          <w:ilvl w:val="0"/>
          <w:numId w:val="3"/>
        </w:numPr>
        <w:spacing w:before="240"/>
        <w:jc w:val="both"/>
      </w:pPr>
      <w:r>
        <w:rPr>
          <w:sz w:val="28"/>
          <w:szCs w:val="28"/>
        </w:rPr>
        <w:t>Обеспечение условий для реализации прав умственно отсталых учащихся на получение бесплатного образования.</w:t>
      </w:r>
    </w:p>
    <w:p w:rsidR="00696174" w:rsidRDefault="0075181E">
      <w:pPr>
        <w:pStyle w:val="a0"/>
        <w:numPr>
          <w:ilvl w:val="0"/>
          <w:numId w:val="3"/>
        </w:numPr>
        <w:spacing w:before="240"/>
        <w:ind w:left="714" w:hanging="357"/>
        <w:jc w:val="both"/>
      </w:pPr>
      <w:r>
        <w:rPr>
          <w:sz w:val="28"/>
          <w:szCs w:val="28"/>
        </w:rPr>
        <w:t>Совершенствование  комфортной образовательной среды для учащихся с различными  формами умственной отсталости через внедрение современных методик и технологий обучения, воспитания и коррекции всеми педагогами школы, внедрения индивидуальных образовательных программ для учащихся.</w:t>
      </w:r>
    </w:p>
    <w:p w:rsidR="00696174" w:rsidRDefault="0075181E">
      <w:pPr>
        <w:pStyle w:val="a0"/>
        <w:numPr>
          <w:ilvl w:val="0"/>
          <w:numId w:val="3"/>
        </w:numPr>
        <w:spacing w:before="240"/>
        <w:ind w:left="714" w:hanging="357"/>
        <w:jc w:val="both"/>
      </w:pPr>
      <w:r>
        <w:rPr>
          <w:sz w:val="28"/>
          <w:szCs w:val="28"/>
        </w:rPr>
        <w:t>Сохранение и укрепление здоровья обучающихся, содействие формированию у них социально позитивных потребностей и установок построения своей жизнедеятельности, развитию и раскрытию их духовного и творческого потенциалов, устранению негативных явлений в сфере поведения и отношений с окружающими.</w:t>
      </w:r>
    </w:p>
    <w:p w:rsidR="00696174" w:rsidRDefault="0075181E">
      <w:pPr>
        <w:pStyle w:val="a0"/>
        <w:numPr>
          <w:ilvl w:val="0"/>
          <w:numId w:val="3"/>
        </w:numPr>
        <w:spacing w:before="240"/>
        <w:jc w:val="both"/>
      </w:pPr>
      <w:r>
        <w:rPr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учащихся.</w:t>
      </w:r>
    </w:p>
    <w:p w:rsidR="00696174" w:rsidRDefault="0075181E">
      <w:pPr>
        <w:pStyle w:val="a0"/>
        <w:numPr>
          <w:ilvl w:val="0"/>
          <w:numId w:val="3"/>
        </w:numPr>
        <w:spacing w:before="240"/>
        <w:jc w:val="both"/>
      </w:pPr>
      <w:r>
        <w:rPr>
          <w:sz w:val="28"/>
          <w:szCs w:val="28"/>
        </w:rPr>
        <w:t>Укрепление материальной базы и ресурсного обеспечения школы.</w:t>
      </w:r>
    </w:p>
    <w:p w:rsidR="00696174" w:rsidRDefault="0075181E">
      <w:pPr>
        <w:pStyle w:val="a0"/>
        <w:numPr>
          <w:ilvl w:val="0"/>
          <w:numId w:val="3"/>
        </w:numPr>
        <w:spacing w:before="240"/>
        <w:jc w:val="both"/>
      </w:pPr>
      <w:r>
        <w:rPr>
          <w:sz w:val="28"/>
          <w:szCs w:val="28"/>
        </w:rPr>
        <w:t>Совершенствование системы кадрового обеспечения.</w:t>
      </w:r>
    </w:p>
    <w:p w:rsidR="00696174" w:rsidRDefault="0075181E">
      <w:pPr>
        <w:pStyle w:val="a0"/>
        <w:spacing w:before="240"/>
        <w:jc w:val="both"/>
      </w:pPr>
      <w:r>
        <w:rPr>
          <w:b/>
          <w:bCs/>
          <w:sz w:val="28"/>
          <w:szCs w:val="28"/>
        </w:rPr>
        <w:t>Ожидаемые результаты Программы.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t xml:space="preserve">Создание в школе условий, необходимых для получения школьниками  с ОВЗ  необходимого уровня общеобразовательных и трудовых знаний, умений и навыков, необходимых для успешной адаптации данной категории детей в </w:t>
      </w:r>
      <w:proofErr w:type="spellStart"/>
      <w:r>
        <w:rPr>
          <w:sz w:val="28"/>
          <w:szCs w:val="28"/>
        </w:rPr>
        <w:t>постшкольное</w:t>
      </w:r>
      <w:proofErr w:type="spellEnd"/>
      <w:r>
        <w:rPr>
          <w:sz w:val="28"/>
          <w:szCs w:val="28"/>
        </w:rPr>
        <w:t xml:space="preserve"> пространство. 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t>Формирование у школьников умения строить свою жизнедеятельность: привитие способност</w:t>
      </w:r>
      <w:r w:rsidR="00EF5D14">
        <w:rPr>
          <w:sz w:val="28"/>
          <w:szCs w:val="28"/>
        </w:rPr>
        <w:t xml:space="preserve">и к </w:t>
      </w:r>
      <w:proofErr w:type="spellStart"/>
      <w:r w:rsidR="00EF5D14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отношений, поведения: привитие доброжелательности, терпимости, сострадания, сопереживания.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t>Создание безопасных условий для обучения и воспитания учащихся.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lastRenderedPageBreak/>
        <w:t xml:space="preserve">Сохранение и укрепление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основе совершенствования образовательного процесса.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t>Укрепление материально – технической базы школы. Достижение нового качественного уровня в ресурсном обеспечении образовательного процесса.</w:t>
      </w:r>
    </w:p>
    <w:p w:rsidR="00696174" w:rsidRDefault="0075181E">
      <w:pPr>
        <w:pStyle w:val="a0"/>
        <w:numPr>
          <w:ilvl w:val="0"/>
          <w:numId w:val="4"/>
        </w:numPr>
        <w:spacing w:before="240"/>
        <w:jc w:val="both"/>
      </w:pPr>
      <w:r>
        <w:rPr>
          <w:sz w:val="28"/>
          <w:szCs w:val="28"/>
        </w:rPr>
        <w:t>Качественное повышение уровня профессионализма педагогов, работающих с детьми  ОВЗ.</w:t>
      </w:r>
    </w:p>
    <w:p w:rsidR="00696174" w:rsidRDefault="00696174">
      <w:pPr>
        <w:pStyle w:val="a0"/>
        <w:spacing w:before="240"/>
      </w:pPr>
    </w:p>
    <w:p w:rsidR="00696174" w:rsidRDefault="0075181E">
      <w:pPr>
        <w:pStyle w:val="a0"/>
        <w:spacing w:before="240"/>
      </w:pPr>
      <w:r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Адаптированная образовательная программа.</w:t>
      </w:r>
      <w:r>
        <w:rPr>
          <w:b/>
          <w:bCs/>
          <w:sz w:val="28"/>
          <w:szCs w:val="28"/>
        </w:rPr>
        <w:t xml:space="preserve"> Учебный план.</w:t>
      </w:r>
    </w:p>
    <w:p w:rsidR="00696174" w:rsidRDefault="0075181E">
      <w:pPr>
        <w:pStyle w:val="a0"/>
        <w:spacing w:before="240"/>
        <w:ind w:firstLine="624"/>
        <w:jc w:val="both"/>
      </w:pPr>
      <w:r>
        <w:rPr>
          <w:iCs/>
          <w:sz w:val="28"/>
          <w:szCs w:val="28"/>
        </w:rPr>
        <w:t>Адаптированная образовательная программ</w:t>
      </w:r>
      <w:r>
        <w:rPr>
          <w:sz w:val="28"/>
          <w:szCs w:val="28"/>
        </w:rPr>
        <w:t>а в школе реализуется и разработана  для следующих категорий детей:</w:t>
      </w:r>
    </w:p>
    <w:p w:rsidR="00696174" w:rsidRDefault="0075181E">
      <w:pPr>
        <w:pStyle w:val="a0"/>
        <w:spacing w:before="240"/>
        <w:ind w:firstLine="624"/>
        <w:jc w:val="both"/>
      </w:pPr>
      <w:r>
        <w:rPr>
          <w:sz w:val="28"/>
          <w:szCs w:val="28"/>
        </w:rPr>
        <w:t xml:space="preserve">1. Для детей,  обучающихся по специальным  (коррекционным) </w:t>
      </w:r>
      <w:r>
        <w:rPr>
          <w:rFonts w:eastAsia="Calibri"/>
          <w:sz w:val="28"/>
          <w:szCs w:val="28"/>
        </w:rPr>
        <w:t xml:space="preserve">образовательным программам  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вида для детей с нарушением интелле</w:t>
      </w:r>
      <w:r w:rsidR="003F5384">
        <w:rPr>
          <w:rFonts w:eastAsia="Calibri"/>
          <w:sz w:val="28"/>
          <w:szCs w:val="28"/>
        </w:rPr>
        <w:t xml:space="preserve">кта (легкая </w:t>
      </w:r>
      <w:r>
        <w:rPr>
          <w:rFonts w:eastAsia="Calibri"/>
          <w:sz w:val="28"/>
          <w:szCs w:val="28"/>
        </w:rPr>
        <w:t>степень умственной отсталости)   и для детей с умеренной и тяжелой умственной отсталостью.</w:t>
      </w:r>
    </w:p>
    <w:p w:rsidR="00696174" w:rsidRDefault="0075181E">
      <w:pPr>
        <w:pStyle w:val="a0"/>
        <w:spacing w:before="240"/>
        <w:ind w:firstLine="624"/>
        <w:jc w:val="both"/>
      </w:pPr>
      <w:r>
        <w:rPr>
          <w:rFonts w:eastAsia="Calibri"/>
          <w:sz w:val="28"/>
          <w:szCs w:val="28"/>
        </w:rPr>
        <w:t>Учебный план  соответствует действующему законодательству Российской Федерации в области образования.</w:t>
      </w:r>
    </w:p>
    <w:p w:rsidR="00696174" w:rsidRDefault="0075181E">
      <w:pPr>
        <w:pStyle w:val="a0"/>
        <w:spacing w:before="240"/>
        <w:ind w:firstLine="624"/>
        <w:jc w:val="both"/>
      </w:pPr>
      <w:r>
        <w:rPr>
          <w:rFonts w:eastAsia="Calibri"/>
          <w:sz w:val="28"/>
          <w:szCs w:val="28"/>
        </w:rPr>
        <w:t>Учебный план школы определяется особенностями организации учебно-воспитательного процесса на основании санитарно-гигиенических требований (</w:t>
      </w:r>
      <w:r w:rsidRPr="008237E3">
        <w:rPr>
          <w:rFonts w:eastAsia="Calibri"/>
          <w:sz w:val="28"/>
          <w:szCs w:val="28"/>
        </w:rPr>
        <w:t>САНПИН 2.4.2.2821-10</w:t>
      </w:r>
      <w:r>
        <w:rPr>
          <w:rFonts w:eastAsia="Calibri"/>
          <w:sz w:val="28"/>
          <w:szCs w:val="28"/>
        </w:rPr>
        <w:t>) и Устава образовательного учреждения.</w:t>
      </w:r>
    </w:p>
    <w:p w:rsidR="00696174" w:rsidRDefault="0075181E">
      <w:pPr>
        <w:pStyle w:val="a0"/>
        <w:spacing w:before="240" w:after="200"/>
        <w:jc w:val="both"/>
      </w:pPr>
      <w:r>
        <w:rPr>
          <w:sz w:val="28"/>
          <w:szCs w:val="28"/>
        </w:rPr>
        <w:t>Исходя из учета особенностей подросткового возраста и характеристик психофизического развития учащихся, особенностей индивидуального развития, организуется построение образовательного процесса и выбор методик обучения. Учебный процесс организуется таким образом, чтобы каждый ребенок с ограниченными возможностями здоровья, независимо от уровня его возможностей и структуры дефекта, был вовлечен в учебную деятельность и чувствовал себя комфортно в стенах учреждения.</w:t>
      </w:r>
    </w:p>
    <w:p w:rsidR="00696174" w:rsidRDefault="0075181E">
      <w:pPr>
        <w:pStyle w:val="a0"/>
        <w:spacing w:before="240" w:after="200"/>
        <w:jc w:val="both"/>
      </w:pPr>
      <w:r>
        <w:rPr>
          <w:sz w:val="28"/>
          <w:szCs w:val="28"/>
        </w:rPr>
        <w:t>Все программы, используемые в учебно-воспитательном процессе, учитывают особенности познавательной деятельности детей с ограниченными возможностями здоровья.</w:t>
      </w:r>
    </w:p>
    <w:p w:rsidR="00696174" w:rsidRDefault="0075181E">
      <w:pPr>
        <w:pStyle w:val="a0"/>
        <w:spacing w:before="240" w:after="200"/>
        <w:jc w:val="both"/>
      </w:pPr>
      <w:r>
        <w:rPr>
          <w:sz w:val="28"/>
          <w:szCs w:val="28"/>
        </w:rPr>
        <w:t xml:space="preserve"> Они направлены на разностороннее развитие личности учащихся, содержат материал, помогающий учащимся достичь того уровня общеобразовательных знаний и умений, которые необходимы им для успешной социальной адаптации.</w:t>
      </w:r>
    </w:p>
    <w:p w:rsidR="00696174" w:rsidRDefault="0075181E">
      <w:pPr>
        <w:pStyle w:val="a0"/>
        <w:spacing w:before="240" w:after="200"/>
        <w:jc w:val="both"/>
      </w:pPr>
      <w:r>
        <w:rPr>
          <w:sz w:val="28"/>
          <w:szCs w:val="28"/>
        </w:rPr>
        <w:t xml:space="preserve">Адаптированная образовательная программа определяет содержание предметов, курсов, последовательность его прохождения по годам обучения. Она учитывает особенности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содержат материал, помогающий учащимся достичь того уровня </w:t>
      </w:r>
      <w:r>
        <w:rPr>
          <w:sz w:val="28"/>
          <w:szCs w:val="28"/>
        </w:rPr>
        <w:lastRenderedPageBreak/>
        <w:t>общеобразовательных знаний и умений, который необходим им для социальной адаптации.</w:t>
      </w:r>
    </w:p>
    <w:p w:rsidR="00696174" w:rsidRDefault="0075181E">
      <w:pPr>
        <w:pStyle w:val="22"/>
        <w:spacing w:before="240" w:after="0" w:line="276" w:lineRule="auto"/>
        <w:ind w:firstLine="624"/>
        <w:jc w:val="both"/>
      </w:pPr>
      <w:r>
        <w:rPr>
          <w:sz w:val="28"/>
          <w:szCs w:val="28"/>
        </w:rPr>
        <w:t xml:space="preserve">Комплектование  классов осуществляется на основании заявления родителей (законных представителей),  рекомендации психолого-медико-педагогической комиссии и решения Педагогического совета.  </w:t>
      </w:r>
    </w:p>
    <w:p w:rsidR="00696174" w:rsidRDefault="0075181E">
      <w:pPr>
        <w:pStyle w:val="a0"/>
        <w:spacing w:before="240"/>
        <w:ind w:firstLine="567"/>
        <w:jc w:val="both"/>
      </w:pPr>
      <w:r>
        <w:rPr>
          <w:rFonts w:eastAsia="Calibri"/>
          <w:sz w:val="28"/>
          <w:szCs w:val="28"/>
        </w:rPr>
        <w:t xml:space="preserve">По желанию родителей (законных представителей)  обучающихся и по рекомендациям психолого-медико-педагогической комиссии обучающимся предоставляется возможность </w:t>
      </w:r>
      <w:proofErr w:type="gramStart"/>
      <w:r>
        <w:rPr>
          <w:rFonts w:eastAsia="Calibri"/>
          <w:sz w:val="28"/>
          <w:szCs w:val="28"/>
        </w:rPr>
        <w:t>обучения</w:t>
      </w:r>
      <w:proofErr w:type="gramEnd"/>
      <w:r>
        <w:rPr>
          <w:rFonts w:eastAsia="Calibri"/>
          <w:sz w:val="28"/>
          <w:szCs w:val="28"/>
        </w:rPr>
        <w:t xml:space="preserve"> по индивидуальной образовательной программе на дому. </w:t>
      </w:r>
    </w:p>
    <w:p w:rsidR="00696174" w:rsidRDefault="0075181E">
      <w:pPr>
        <w:pStyle w:val="a0"/>
        <w:spacing w:before="240"/>
        <w:ind w:firstLine="624"/>
        <w:jc w:val="both"/>
      </w:pPr>
      <w:r>
        <w:rPr>
          <w:rFonts w:eastAsia="Calibri"/>
          <w:b/>
          <w:sz w:val="28"/>
          <w:szCs w:val="28"/>
        </w:rPr>
        <w:t>Цели учебного плана школы</w:t>
      </w:r>
      <w:r>
        <w:rPr>
          <w:rFonts w:eastAsia="Calibri"/>
          <w:sz w:val="28"/>
          <w:szCs w:val="28"/>
        </w:rPr>
        <w:t xml:space="preserve"> определяются необходимостью реализации прав личности детей с особыми образовательными потребностями на образование с учетом их возможностей и трудовую подготовку, необходимую для их социальной адаптации и реабилитации.</w:t>
      </w:r>
    </w:p>
    <w:p w:rsidR="00696174" w:rsidRDefault="0075181E">
      <w:pPr>
        <w:pStyle w:val="a0"/>
        <w:spacing w:before="240"/>
        <w:ind w:firstLine="624"/>
        <w:jc w:val="both"/>
      </w:pPr>
      <w:proofErr w:type="gramStart"/>
      <w:r>
        <w:rPr>
          <w:rFonts w:eastAsia="Calibri"/>
          <w:sz w:val="28"/>
          <w:szCs w:val="28"/>
        </w:rPr>
        <w:t>Реализация учебного плана позволит  формировать общую культуру личности обучающихся на основе усвоения обязательного минимума содержания образовательных программ,  адаптацию к жизни в обществе, создать основу для осознанного выбора и последующего освоения профессиональных образовательных программ, воспитывать гражданственность, трудолюбие, уважение к правам и свободам человека, любовь к окружающей природе, стране, семье, формировать здоровый образ жизни.</w:t>
      </w:r>
      <w:proofErr w:type="gramEnd"/>
    </w:p>
    <w:p w:rsidR="0059598F" w:rsidRDefault="0075181E" w:rsidP="001E4373">
      <w:pPr>
        <w:pStyle w:val="a0"/>
        <w:spacing w:before="240"/>
        <w:rPr>
          <w:sz w:val="28"/>
          <w:szCs w:val="28"/>
        </w:rPr>
      </w:pPr>
      <w:r>
        <w:rPr>
          <w:sz w:val="28"/>
          <w:szCs w:val="28"/>
        </w:rPr>
        <w:t>Учебные планы для разн</w:t>
      </w:r>
      <w:r w:rsidR="000C6B71">
        <w:rPr>
          <w:sz w:val="28"/>
          <w:szCs w:val="28"/>
        </w:rPr>
        <w:t>ых кат</w:t>
      </w:r>
      <w:r w:rsidR="001E4373">
        <w:rPr>
          <w:sz w:val="28"/>
          <w:szCs w:val="28"/>
        </w:rPr>
        <w:t xml:space="preserve">егорий детей с ОВЗ </w:t>
      </w:r>
      <w:r>
        <w:rPr>
          <w:sz w:val="28"/>
          <w:szCs w:val="28"/>
        </w:rPr>
        <w:t xml:space="preserve"> представлены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96174" w:rsidRDefault="001E4373" w:rsidP="001E4373">
      <w:pPr>
        <w:pStyle w:val="a0"/>
        <w:spacing w:before="240"/>
      </w:pPr>
      <w:proofErr w:type="gramStart"/>
      <w:r>
        <w:rPr>
          <w:i/>
          <w:sz w:val="28"/>
          <w:szCs w:val="28"/>
          <w:u w:val="single"/>
        </w:rPr>
        <w:t>Приложении</w:t>
      </w:r>
      <w:proofErr w:type="gramEnd"/>
      <w:r>
        <w:rPr>
          <w:i/>
          <w:sz w:val="28"/>
          <w:szCs w:val="28"/>
          <w:u w:val="single"/>
        </w:rPr>
        <w:t xml:space="preserve"> </w:t>
      </w:r>
      <w:r w:rsidR="0075181E">
        <w:rPr>
          <w:i/>
          <w:sz w:val="28"/>
          <w:szCs w:val="28"/>
          <w:u w:val="single"/>
        </w:rPr>
        <w:t>1.</w:t>
      </w:r>
    </w:p>
    <w:p w:rsidR="00696174" w:rsidRDefault="00EF5D14">
      <w:pPr>
        <w:pStyle w:val="a0"/>
        <w:spacing w:before="240"/>
        <w:jc w:val="both"/>
      </w:pPr>
      <w:r>
        <w:rPr>
          <w:sz w:val="28"/>
          <w:szCs w:val="28"/>
        </w:rPr>
        <w:t xml:space="preserve">Учебно-методический комплект </w:t>
      </w:r>
      <w:r w:rsidR="0075181E">
        <w:rPr>
          <w:sz w:val="28"/>
          <w:szCs w:val="28"/>
        </w:rPr>
        <w:t xml:space="preserve"> представлен  </w:t>
      </w:r>
      <w:r w:rsidR="0075181E">
        <w:rPr>
          <w:i/>
          <w:sz w:val="28"/>
          <w:szCs w:val="28"/>
          <w:u w:val="single"/>
        </w:rPr>
        <w:t xml:space="preserve"> в Приложении 2.</w:t>
      </w:r>
    </w:p>
    <w:p w:rsidR="00696174" w:rsidRDefault="00696174">
      <w:pPr>
        <w:pStyle w:val="a0"/>
      </w:pPr>
    </w:p>
    <w:p w:rsidR="00696174" w:rsidRDefault="0075181E">
      <w:pPr>
        <w:pStyle w:val="a0"/>
        <w:pageBreakBefore/>
        <w:spacing w:before="240"/>
        <w:jc w:val="both"/>
      </w:pPr>
      <w:r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Особенности организации образовательного процесса и применяемые в нём технологии</w:t>
      </w:r>
      <w:r>
        <w:rPr>
          <w:b/>
          <w:bCs/>
          <w:sz w:val="28"/>
          <w:szCs w:val="28"/>
        </w:rPr>
        <w:t>.</w:t>
      </w:r>
    </w:p>
    <w:p w:rsidR="00696174" w:rsidRDefault="0075181E">
      <w:pPr>
        <w:pStyle w:val="a0"/>
        <w:spacing w:before="240"/>
        <w:jc w:val="both"/>
      </w:pPr>
      <w:r>
        <w:rPr>
          <w:b/>
          <w:sz w:val="28"/>
          <w:szCs w:val="28"/>
          <w:u w:val="single"/>
        </w:rPr>
        <w:t>5.1. Организация психолого – медико - педагогического    сопровождения, социальной защиты детей в школе.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сихолого-медико-педагогическое сопровождение</w:t>
      </w:r>
      <w:r>
        <w:rPr>
          <w:sz w:val="28"/>
          <w:szCs w:val="28"/>
        </w:rPr>
        <w:t xml:space="preserve"> организовано в школе с целью </w:t>
      </w:r>
      <w:r>
        <w:rPr>
          <w:rFonts w:eastAsia="Calibri"/>
          <w:sz w:val="28"/>
          <w:szCs w:val="28"/>
        </w:rPr>
        <w:t>изучени</w:t>
      </w:r>
      <w:r>
        <w:rPr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личности, выявлени</w:t>
      </w:r>
      <w:r>
        <w:rPr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возможностей ребенка с целью выработки форм и методов организации образовательного процесса</w:t>
      </w:r>
      <w:r>
        <w:rPr>
          <w:sz w:val="28"/>
          <w:szCs w:val="28"/>
        </w:rPr>
        <w:t>.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sz w:val="28"/>
          <w:szCs w:val="28"/>
        </w:rPr>
        <w:t xml:space="preserve">Логопедическое сопровождение осуществляется во второй половине дня с группами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индивидуально. 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rFonts w:eastAsia="Calibri"/>
          <w:sz w:val="28"/>
          <w:szCs w:val="28"/>
        </w:rPr>
        <w:t xml:space="preserve">Психологическое сопровождение образовательного процесса реализуется во время проведения коррекционной работы на уроках и во внеурочное время и на специально организованных занятиях педагога-психолога.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rFonts w:eastAsia="Calibri"/>
          <w:sz w:val="28"/>
          <w:szCs w:val="28"/>
        </w:rPr>
        <w:t xml:space="preserve">Психолого-медико-педагогический консилиум осуществляет  сопровождение учащихся на протяжении всего периода обучения в школе, консультирование всех участников педагогического процесса и </w:t>
      </w:r>
      <w:proofErr w:type="spellStart"/>
      <w:r>
        <w:rPr>
          <w:rFonts w:eastAsia="Calibri"/>
          <w:sz w:val="28"/>
          <w:szCs w:val="28"/>
        </w:rPr>
        <w:t>пропагандирование</w:t>
      </w:r>
      <w:proofErr w:type="spellEnd"/>
      <w:r>
        <w:rPr>
          <w:rFonts w:eastAsia="Calibri"/>
          <w:sz w:val="28"/>
          <w:szCs w:val="28"/>
        </w:rPr>
        <w:t xml:space="preserve"> дефектологических знаний.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В школе сложилась система лечебно - оздоровительной работы, направленная на сохранение и укрепление здоровья всех учащихся и учащихся имеющих нарушения опорно-двигательного аппарата, которая включает в себя следующие мероприятия: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-мониторинг состояния здоровья учащихся;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-просветительскую работу с учащимися и родителями;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-создание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предполагающей соблюдение охранительного режима, санитарных норм и правил;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-введение в учебно-воспитательный процесс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>- проведение спортивных мероприятий и  праздников.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сихолого-медико-педагогическая служба </w:t>
      </w:r>
      <w:r>
        <w:rPr>
          <w:sz w:val="28"/>
          <w:szCs w:val="28"/>
        </w:rPr>
        <w:t>школы совместно с классными руководителями и воспитателями ГПД ведут работу по формированию у ребенка качеств личности, обеспечивающих хорошую адаптацию в школьном коллективе, коррекцию физического и эмоционального развития.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Социально-педагогическое сопровождение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осуществляется социальным педагогом, классными руководителями и воспитателями ГПД. </w:t>
      </w:r>
      <w:r>
        <w:rPr>
          <w:rFonts w:eastAsia="Calibri"/>
          <w:sz w:val="28"/>
          <w:szCs w:val="28"/>
        </w:rPr>
        <w:t>В школе уделяется большое внимание профилактике правонарушений, ведется  индивидуальная работа с учащимися группы риска, осуществляется контроль посещаемости данными учащимися школьных занятий, орган</w:t>
      </w:r>
      <w:r w:rsidR="006D21BA">
        <w:rPr>
          <w:rFonts w:eastAsia="Calibri"/>
          <w:sz w:val="28"/>
          <w:szCs w:val="28"/>
        </w:rPr>
        <w:t>изуются встречи с инспекторами П</w:t>
      </w:r>
      <w:r>
        <w:rPr>
          <w:rFonts w:eastAsia="Calibri"/>
          <w:sz w:val="28"/>
          <w:szCs w:val="28"/>
        </w:rPr>
        <w:t xml:space="preserve">ДН, встречи с родителями, консультации педагога – психолога, </w:t>
      </w:r>
      <w:r>
        <w:rPr>
          <w:rFonts w:eastAsia="Calibri"/>
          <w:sz w:val="28"/>
          <w:szCs w:val="28"/>
        </w:rPr>
        <w:lastRenderedPageBreak/>
        <w:t xml:space="preserve">обследование семей социальным педагогом. </w:t>
      </w:r>
      <w:r>
        <w:rPr>
          <w:sz w:val="28"/>
          <w:szCs w:val="28"/>
        </w:rPr>
        <w:t>На п</w:t>
      </w:r>
      <w:r>
        <w:rPr>
          <w:rFonts w:eastAsia="Calibri"/>
          <w:sz w:val="28"/>
          <w:szCs w:val="28"/>
        </w:rPr>
        <w:t>сихолого-медико-педагогическую  службу возложена обязанность:</w:t>
      </w:r>
    </w:p>
    <w:p w:rsidR="00696174" w:rsidRDefault="0075181E">
      <w:pPr>
        <w:pStyle w:val="af"/>
        <w:numPr>
          <w:ilvl w:val="0"/>
          <w:numId w:val="7"/>
        </w:numPr>
        <w:spacing w:before="240" w:line="276" w:lineRule="auto"/>
        <w:ind w:left="284" w:hanging="284"/>
        <w:jc w:val="both"/>
      </w:pPr>
      <w:r>
        <w:rPr>
          <w:sz w:val="28"/>
          <w:szCs w:val="28"/>
        </w:rPr>
        <w:t xml:space="preserve">отслеживать уровень психического и психологического развития учащихся; </w:t>
      </w:r>
    </w:p>
    <w:p w:rsidR="00696174" w:rsidRDefault="0075181E">
      <w:pPr>
        <w:pStyle w:val="af"/>
        <w:numPr>
          <w:ilvl w:val="0"/>
          <w:numId w:val="7"/>
        </w:numPr>
        <w:spacing w:before="240" w:line="276" w:lineRule="auto"/>
        <w:ind w:left="284" w:hanging="284"/>
        <w:jc w:val="both"/>
      </w:pPr>
      <w:r>
        <w:rPr>
          <w:sz w:val="28"/>
          <w:szCs w:val="28"/>
        </w:rPr>
        <w:t>вести коррекцию познавательных процессов, личностного и эмоционально-волевого развития детей,</w:t>
      </w:r>
    </w:p>
    <w:p w:rsidR="00696174" w:rsidRDefault="0075181E">
      <w:pPr>
        <w:pStyle w:val="af"/>
        <w:numPr>
          <w:ilvl w:val="0"/>
          <w:numId w:val="7"/>
        </w:numPr>
        <w:spacing w:before="240" w:line="276" w:lineRule="auto"/>
        <w:ind w:left="284" w:hanging="284"/>
        <w:jc w:val="both"/>
      </w:pPr>
      <w:r>
        <w:rPr>
          <w:sz w:val="28"/>
          <w:szCs w:val="28"/>
        </w:rPr>
        <w:t>оказывать  психологическую помощь учащимся,  имеющим трудности в поведении и  общении; </w:t>
      </w:r>
    </w:p>
    <w:p w:rsidR="00696174" w:rsidRDefault="0075181E">
      <w:pPr>
        <w:pStyle w:val="af"/>
        <w:numPr>
          <w:ilvl w:val="0"/>
          <w:numId w:val="7"/>
        </w:numPr>
        <w:spacing w:before="240" w:line="276" w:lineRule="auto"/>
        <w:ind w:left="284" w:hanging="284"/>
        <w:jc w:val="both"/>
      </w:pPr>
      <w:r>
        <w:rPr>
          <w:sz w:val="28"/>
          <w:szCs w:val="28"/>
        </w:rPr>
        <w:t>своевременно выявлять социально-</w:t>
      </w:r>
      <w:proofErr w:type="spellStart"/>
      <w:r>
        <w:rPr>
          <w:sz w:val="28"/>
          <w:szCs w:val="28"/>
        </w:rPr>
        <w:t>дезодаптированные</w:t>
      </w:r>
      <w:proofErr w:type="spellEnd"/>
      <w:r>
        <w:rPr>
          <w:sz w:val="28"/>
          <w:szCs w:val="28"/>
        </w:rPr>
        <w:t xml:space="preserve"> семьи и оказывать психологическую поддержку детям из них.</w:t>
      </w:r>
    </w:p>
    <w:p w:rsidR="00696174" w:rsidRDefault="00696174">
      <w:pPr>
        <w:pStyle w:val="a0"/>
        <w:spacing w:before="240"/>
        <w:ind w:firstLine="851"/>
        <w:jc w:val="both"/>
      </w:pPr>
    </w:p>
    <w:p w:rsidR="00696174" w:rsidRDefault="0075181E">
      <w:pPr>
        <w:pStyle w:val="a0"/>
        <w:spacing w:before="240"/>
        <w:jc w:val="both"/>
      </w:pPr>
      <w:r>
        <w:rPr>
          <w:b/>
          <w:sz w:val="28"/>
          <w:szCs w:val="28"/>
          <w:u w:val="single"/>
        </w:rPr>
        <w:t>5.2. Содержание   воспитания и внеурочной деятельности в школе.</w:t>
      </w:r>
    </w:p>
    <w:p w:rsidR="00696174" w:rsidRDefault="0075181E">
      <w:pPr>
        <w:pStyle w:val="a1"/>
        <w:tabs>
          <w:tab w:val="left" w:pos="360"/>
          <w:tab w:val="left" w:pos="1260"/>
        </w:tabs>
        <w:spacing w:before="240" w:after="0"/>
        <w:ind w:firstLine="900"/>
        <w:jc w:val="both"/>
      </w:pPr>
      <w:r>
        <w:rPr>
          <w:sz w:val="28"/>
          <w:szCs w:val="28"/>
        </w:rPr>
        <w:t xml:space="preserve">Воспитательная работа в школе  </w:t>
      </w:r>
      <w:proofErr w:type="gramStart"/>
      <w:r>
        <w:rPr>
          <w:sz w:val="28"/>
          <w:szCs w:val="28"/>
        </w:rPr>
        <w:t>выстраивается</w:t>
      </w:r>
      <w:proofErr w:type="gramEnd"/>
      <w:r>
        <w:rPr>
          <w:sz w:val="28"/>
          <w:szCs w:val="28"/>
        </w:rPr>
        <w:t xml:space="preserve">  как  взаимодействие и сотрудничество всех субъектов учебно-воспитательного процесса и направлена   на нравственное саморазвитие и самоопределение школьников в ходе овладения знаниями, на развитие их мышления, чувств и личного опыта.</w:t>
      </w:r>
    </w:p>
    <w:p w:rsidR="00696174" w:rsidRDefault="0075181E">
      <w:pPr>
        <w:pStyle w:val="a0"/>
        <w:tabs>
          <w:tab w:val="left" w:pos="1005"/>
        </w:tabs>
        <w:spacing w:before="240" w:after="200"/>
        <w:ind w:firstLine="708"/>
      </w:pPr>
      <w:r>
        <w:rPr>
          <w:sz w:val="28"/>
          <w:szCs w:val="28"/>
        </w:rPr>
        <w:t>В школе реализуются «Программа воспитательной работы школы», проекты классных руководителей и программа школьного самоуправления «Новое поколение», школьное научное общество учащихся, рейтинговая система «Ситуация успеха»  и программа «Музей- основа гражданско- патриотического воспитания», включающая в себя проекты школьного краеведческого музея «Устремленные в будущее», «По велению наших сердец», «Моя малая Родина».</w:t>
      </w:r>
    </w:p>
    <w:p w:rsidR="00696174" w:rsidRDefault="0075181E">
      <w:pPr>
        <w:pStyle w:val="a0"/>
        <w:spacing w:before="240" w:after="200"/>
      </w:pPr>
      <w:r>
        <w:rPr>
          <w:sz w:val="28"/>
          <w:szCs w:val="28"/>
        </w:rPr>
        <w:t>В шко</w:t>
      </w:r>
      <w:r w:rsidR="00EF5D14">
        <w:rPr>
          <w:sz w:val="28"/>
          <w:szCs w:val="28"/>
        </w:rPr>
        <w:t>ле реализуется проект «</w:t>
      </w:r>
      <w:proofErr w:type="spellStart"/>
      <w:r w:rsidR="00EF5D14">
        <w:rPr>
          <w:sz w:val="28"/>
          <w:szCs w:val="28"/>
        </w:rPr>
        <w:t>Здоровье</w:t>
      </w:r>
      <w:r>
        <w:rPr>
          <w:sz w:val="28"/>
          <w:szCs w:val="28"/>
        </w:rPr>
        <w:t>сбережения</w:t>
      </w:r>
      <w:proofErr w:type="spellEnd"/>
      <w:r>
        <w:rPr>
          <w:sz w:val="28"/>
          <w:szCs w:val="28"/>
        </w:rPr>
        <w:t>»  по формированию культуры здорового и безопасного образа жизни, работает  спортивно- туристический  клуб  «Эдельвейс».</w:t>
      </w:r>
    </w:p>
    <w:p w:rsidR="00696174" w:rsidRDefault="0075181E">
      <w:pPr>
        <w:pStyle w:val="a1"/>
        <w:tabs>
          <w:tab w:val="left" w:pos="360"/>
          <w:tab w:val="left" w:pos="851"/>
        </w:tabs>
        <w:spacing w:before="240" w:after="0"/>
        <w:jc w:val="both"/>
      </w:pPr>
      <w:r>
        <w:rPr>
          <w:sz w:val="28"/>
          <w:szCs w:val="28"/>
        </w:rPr>
        <w:t>Чтобы преодолеть социальную изоляцию детей с нарушениями интеллекта, мы расширяем воспитательное пространство школы за счет  программ дополнительного образования.</w:t>
      </w:r>
    </w:p>
    <w:p w:rsidR="00696174" w:rsidRDefault="0075181E">
      <w:pPr>
        <w:pStyle w:val="a0"/>
        <w:tabs>
          <w:tab w:val="left" w:pos="1005"/>
        </w:tabs>
        <w:spacing w:before="240" w:after="200"/>
      </w:pPr>
      <w:r>
        <w:rPr>
          <w:sz w:val="28"/>
          <w:szCs w:val="28"/>
        </w:rPr>
        <w:t>Особый интерес вызывают у учащихся программы</w:t>
      </w:r>
      <w:r w:rsidR="001E4373">
        <w:rPr>
          <w:sz w:val="28"/>
          <w:szCs w:val="28"/>
        </w:rPr>
        <w:t xml:space="preserve"> </w:t>
      </w:r>
      <w:proofErr w:type="gramStart"/>
      <w:r w:rsidR="008237E3">
        <w:rPr>
          <w:sz w:val="28"/>
          <w:szCs w:val="28"/>
        </w:rPr>
        <w:t>ДО</w:t>
      </w:r>
      <w:proofErr w:type="gramEnd"/>
      <w:r w:rsidR="008237E3">
        <w:rPr>
          <w:sz w:val="28"/>
          <w:szCs w:val="28"/>
        </w:rPr>
        <w:t xml:space="preserve"> «</w:t>
      </w:r>
      <w:proofErr w:type="gramStart"/>
      <w:r w:rsidR="008237E3">
        <w:rPr>
          <w:sz w:val="28"/>
          <w:szCs w:val="28"/>
        </w:rPr>
        <w:t>Художественная</w:t>
      </w:r>
      <w:proofErr w:type="gramEnd"/>
      <w:r w:rsidR="008237E3">
        <w:rPr>
          <w:sz w:val="28"/>
          <w:szCs w:val="28"/>
        </w:rPr>
        <w:t xml:space="preserve"> обработка глины», </w:t>
      </w:r>
      <w:r>
        <w:rPr>
          <w:sz w:val="28"/>
          <w:szCs w:val="28"/>
        </w:rPr>
        <w:t xml:space="preserve"> «Родные тропинки. Краеведение»</w:t>
      </w:r>
      <w:r w:rsidR="008237E3">
        <w:rPr>
          <w:sz w:val="28"/>
          <w:szCs w:val="28"/>
        </w:rPr>
        <w:t xml:space="preserve"> и др</w:t>
      </w:r>
      <w:proofErr w:type="gramStart"/>
      <w:r w:rsidR="008237E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696174" w:rsidRDefault="00696174">
      <w:pPr>
        <w:pStyle w:val="a0"/>
        <w:spacing w:before="240"/>
        <w:ind w:left="568"/>
      </w:pPr>
    </w:p>
    <w:p w:rsidR="00696174" w:rsidRDefault="00696174">
      <w:pPr>
        <w:pStyle w:val="a0"/>
      </w:pPr>
    </w:p>
    <w:p w:rsidR="00696174" w:rsidRDefault="0075181E">
      <w:pPr>
        <w:pStyle w:val="a0"/>
        <w:pageBreakBefore/>
        <w:spacing w:before="240"/>
        <w:jc w:val="both"/>
      </w:pPr>
      <w:r>
        <w:rPr>
          <w:b/>
          <w:sz w:val="28"/>
          <w:szCs w:val="28"/>
          <w:u w:val="single"/>
        </w:rPr>
        <w:lastRenderedPageBreak/>
        <w:t>5.3.Педагогические технологии, обеспечивающие реализацию адаптированной образовательной  программы.</w:t>
      </w:r>
    </w:p>
    <w:p w:rsidR="00696174" w:rsidRDefault="0075181E">
      <w:pPr>
        <w:pStyle w:val="a0"/>
        <w:spacing w:before="240"/>
        <w:ind w:firstLine="360"/>
        <w:jc w:val="both"/>
      </w:pPr>
      <w:r>
        <w:rPr>
          <w:sz w:val="28"/>
          <w:szCs w:val="28"/>
        </w:rPr>
        <w:t>Подбор образовательных технологий основан на учете психофизиологических особенностей учащихся. В своей образовательной деятельности, направленной на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696174" w:rsidRDefault="00696174">
      <w:pPr>
        <w:pStyle w:val="a0"/>
        <w:spacing w:before="240"/>
        <w:ind w:firstLine="360"/>
        <w:jc w:val="both"/>
      </w:pPr>
    </w:p>
    <w:tbl>
      <w:tblPr>
        <w:tblW w:w="0" w:type="auto"/>
        <w:tblInd w:w="-7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4"/>
        <w:gridCol w:w="6096"/>
      </w:tblGrid>
      <w:tr w:rsidR="00696174">
        <w:trPr>
          <w:cantSplit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iCs/>
                <w:sz w:val="20"/>
                <w:szCs w:val="20"/>
              </w:rPr>
              <w:t>Традиционные технологии:</w:t>
            </w: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обязательные этапы на уроке: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проверка усвоения пройденного;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объяснение нового материала;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закрепление полученных знаний;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домашние задания</w:t>
            </w:r>
          </w:p>
        </w:tc>
      </w:tr>
      <w:tr w:rsidR="00696174">
        <w:trPr>
          <w:cantSplit/>
          <w:trHeight w:val="2770"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iCs/>
                <w:sz w:val="20"/>
                <w:szCs w:val="20"/>
              </w:rPr>
              <w:t>Технологии активных методов обучения и организация учебного процесса:</w:t>
            </w: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 Нестандартные виды уроков: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уроки - путешествия;</w:t>
            </w:r>
          </w:p>
          <w:p w:rsidR="00696174" w:rsidRDefault="0075181E">
            <w:pPr>
              <w:pStyle w:val="af"/>
              <w:contextualSpacing w:val="0"/>
              <w:jc w:val="both"/>
            </w:pPr>
            <w:r>
              <w:t>- уроки-сказки;</w:t>
            </w:r>
          </w:p>
          <w:p w:rsidR="00696174" w:rsidRDefault="0075181E">
            <w:pPr>
              <w:pStyle w:val="af"/>
              <w:ind w:right="-23"/>
              <w:contextualSpacing w:val="0"/>
              <w:jc w:val="both"/>
            </w:pPr>
            <w:r>
              <w:t>-  игра по станциям;</w:t>
            </w:r>
          </w:p>
          <w:p w:rsidR="00696174" w:rsidRDefault="0075181E">
            <w:pPr>
              <w:pStyle w:val="af"/>
              <w:ind w:right="-23"/>
              <w:contextualSpacing w:val="0"/>
              <w:jc w:val="both"/>
            </w:pPr>
            <w:r>
              <w:t>-  путешествие</w:t>
            </w:r>
          </w:p>
          <w:p w:rsidR="00696174" w:rsidRDefault="0075181E">
            <w:pPr>
              <w:pStyle w:val="af"/>
              <w:ind w:right="-23"/>
              <w:contextualSpacing w:val="0"/>
              <w:jc w:val="both"/>
            </w:pPr>
            <w:r>
              <w:t>-….</w:t>
            </w:r>
          </w:p>
          <w:p w:rsidR="00696174" w:rsidRDefault="0075181E">
            <w:pPr>
              <w:pStyle w:val="a0"/>
              <w:ind w:right="-23"/>
              <w:jc w:val="both"/>
            </w:pPr>
            <w:r>
              <w:rPr>
                <w:sz w:val="20"/>
                <w:szCs w:val="20"/>
              </w:rPr>
              <w:t xml:space="preserve">- игровые технологии; </w:t>
            </w:r>
          </w:p>
          <w:p w:rsidR="00696174" w:rsidRDefault="0075181E">
            <w:pPr>
              <w:pStyle w:val="a0"/>
              <w:ind w:right="-23"/>
              <w:jc w:val="both"/>
            </w:pPr>
            <w:r>
              <w:rPr>
                <w:sz w:val="20"/>
                <w:szCs w:val="20"/>
              </w:rPr>
              <w:t>- проектная технология;</w:t>
            </w:r>
          </w:p>
          <w:p w:rsidR="00696174" w:rsidRDefault="0075181E">
            <w:pPr>
              <w:pStyle w:val="a0"/>
              <w:ind w:right="-23"/>
              <w:jc w:val="both"/>
            </w:pPr>
            <w:r>
              <w:rPr>
                <w:sz w:val="20"/>
                <w:szCs w:val="20"/>
              </w:rPr>
              <w:t>- работа в парах и группах;</w:t>
            </w:r>
          </w:p>
          <w:p w:rsidR="00696174" w:rsidRDefault="0075181E">
            <w:pPr>
              <w:pStyle w:val="a0"/>
              <w:ind w:right="-23"/>
              <w:jc w:val="both"/>
            </w:pPr>
            <w:r>
              <w:rPr>
                <w:sz w:val="20"/>
                <w:szCs w:val="20"/>
              </w:rPr>
              <w:t>- интерактивная технология</w:t>
            </w:r>
          </w:p>
          <w:p w:rsidR="00696174" w:rsidRDefault="0075181E">
            <w:pPr>
              <w:pStyle w:val="a0"/>
              <w:ind w:right="-23"/>
              <w:jc w:val="both"/>
            </w:pPr>
            <w:r>
              <w:rPr>
                <w:sz w:val="20"/>
                <w:szCs w:val="20"/>
              </w:rPr>
              <w:t>-….</w:t>
            </w:r>
          </w:p>
        </w:tc>
      </w:tr>
      <w:tr w:rsidR="00696174">
        <w:trPr>
          <w:cantSplit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proofErr w:type="spellStart"/>
            <w:r>
              <w:rPr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sz w:val="20"/>
                <w:szCs w:val="20"/>
              </w:rPr>
              <w:t xml:space="preserve"> технологии:</w:t>
            </w:r>
          </w:p>
          <w:p w:rsidR="00696174" w:rsidRDefault="00696174">
            <w:pPr>
              <w:pStyle w:val="af"/>
              <w:contextualSpacing w:val="0"/>
            </w:pP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tabs>
                <w:tab w:val="left" w:pos="176"/>
              </w:tabs>
            </w:pPr>
            <w:r>
              <w:rPr>
                <w:sz w:val="20"/>
                <w:szCs w:val="20"/>
              </w:rPr>
              <w:t xml:space="preserve">- оздоровительные технологии С. Ковалько,  З. </w:t>
            </w:r>
            <w:proofErr w:type="spellStart"/>
            <w:r>
              <w:rPr>
                <w:sz w:val="20"/>
                <w:szCs w:val="20"/>
              </w:rPr>
              <w:t>Тюмясевой</w:t>
            </w:r>
            <w:proofErr w:type="spellEnd"/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 xml:space="preserve">- психолого-педагогические приемы  </w:t>
            </w:r>
            <w:proofErr w:type="spellStart"/>
            <w:r>
              <w:rPr>
                <w:sz w:val="20"/>
                <w:szCs w:val="20"/>
              </w:rPr>
              <w:t>здоровьесбережения</w:t>
            </w:r>
            <w:proofErr w:type="spellEnd"/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- комплекс физ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инуток</w:t>
            </w:r>
          </w:p>
        </w:tc>
      </w:tr>
      <w:tr w:rsidR="00696174">
        <w:trPr>
          <w:cantSplit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Авторские педагогические технологии: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ind w:right="-23"/>
            </w:pPr>
            <w:r>
              <w:rPr>
                <w:sz w:val="20"/>
                <w:szCs w:val="20"/>
              </w:rPr>
              <w:t>- технологии индивидуального и дифференцированного подхода В.В. Воронковой</w:t>
            </w:r>
          </w:p>
          <w:p w:rsidR="00696174" w:rsidRDefault="0075181E">
            <w:pPr>
              <w:pStyle w:val="a0"/>
            </w:pPr>
            <w:r>
              <w:rPr>
                <w:b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технология  саморазвития  М. </w:t>
            </w:r>
            <w:proofErr w:type="spellStart"/>
            <w:r>
              <w:rPr>
                <w:sz w:val="20"/>
                <w:szCs w:val="20"/>
              </w:rPr>
              <w:t>Монтессори</w:t>
            </w:r>
            <w:proofErr w:type="spellEnd"/>
          </w:p>
          <w:p w:rsidR="00696174" w:rsidRDefault="0075181E">
            <w:pPr>
              <w:pStyle w:val="a0"/>
              <w:ind w:right="-23"/>
            </w:pPr>
            <w:r>
              <w:rPr>
                <w:sz w:val="20"/>
                <w:szCs w:val="20"/>
              </w:rPr>
              <w:t>- технология «Портфолио»</w:t>
            </w:r>
          </w:p>
          <w:p w:rsidR="00696174" w:rsidRDefault="00696174">
            <w:pPr>
              <w:pStyle w:val="a0"/>
              <w:ind w:right="-23"/>
            </w:pPr>
          </w:p>
        </w:tc>
      </w:tr>
    </w:tbl>
    <w:p w:rsidR="00696174" w:rsidRDefault="00696174">
      <w:pPr>
        <w:pStyle w:val="af"/>
        <w:spacing w:before="240" w:line="276" w:lineRule="auto"/>
        <w:ind w:left="928"/>
      </w:pPr>
    </w:p>
    <w:p w:rsidR="00696174" w:rsidRDefault="00696174">
      <w:pPr>
        <w:pStyle w:val="a0"/>
      </w:pPr>
    </w:p>
    <w:p w:rsidR="00696174" w:rsidRDefault="0075181E" w:rsidP="008237E3">
      <w:pPr>
        <w:pStyle w:val="a0"/>
        <w:pageBreakBefore/>
        <w:spacing w:before="240" w:after="200"/>
        <w:ind w:left="568"/>
        <w:jc w:val="center"/>
      </w:pPr>
      <w:r>
        <w:rPr>
          <w:b/>
          <w:bCs/>
          <w:sz w:val="28"/>
          <w:szCs w:val="28"/>
          <w:u w:val="single"/>
        </w:rPr>
        <w:lastRenderedPageBreak/>
        <w:t>5.4.</w:t>
      </w:r>
      <w:r>
        <w:rPr>
          <w:b/>
          <w:sz w:val="28"/>
          <w:szCs w:val="28"/>
        </w:rPr>
        <w:t xml:space="preserve">Система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мониторинга образовательных достижений</w:t>
      </w:r>
    </w:p>
    <w:p w:rsidR="00696174" w:rsidRDefault="0075181E">
      <w:pPr>
        <w:pStyle w:val="a0"/>
        <w:spacing w:before="240"/>
        <w:ind w:firstLine="480"/>
      </w:pPr>
      <w:r>
        <w:rPr>
          <w:sz w:val="28"/>
          <w:szCs w:val="28"/>
        </w:rPr>
        <w:t xml:space="preserve">В ОУ организовано наблюдение за продвижением учащихся в своем развитии, определены порядок, содержание, формы и сроки проведения текущего контроля успеваемости и промежуточной аттестации согласно </w:t>
      </w:r>
      <w:r>
        <w:rPr>
          <w:bCs/>
          <w:sz w:val="28"/>
          <w:szCs w:val="28"/>
        </w:rPr>
        <w:t>«Положение о содержании, порядке, формах промежуточной аттестации  и периодичность текущего контроля учащихся»</w:t>
      </w:r>
    </w:p>
    <w:p w:rsidR="00696174" w:rsidRDefault="0075181E">
      <w:pPr>
        <w:pStyle w:val="a0"/>
        <w:spacing w:before="240"/>
        <w:ind w:firstLine="480"/>
      </w:pPr>
      <w:r>
        <w:rPr>
          <w:sz w:val="28"/>
          <w:szCs w:val="28"/>
        </w:rPr>
        <w:t xml:space="preserve"> Результатом учебно-воспитательного процесса является овладение учащимися определенным объемом знаний, конкретных умений и навыков.</w:t>
      </w:r>
    </w:p>
    <w:p w:rsidR="00696174" w:rsidRDefault="0075181E">
      <w:pPr>
        <w:pStyle w:val="listparagraph"/>
        <w:spacing w:before="240" w:after="0" w:line="276" w:lineRule="auto"/>
        <w:jc w:val="both"/>
      </w:pP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мониторинг образовательных достижений учащихся ведётся на двух уровнях:  на уровне учителя и на уровне школы. Каждым учителем-предметником ведется отслеживание продвижения воспитанников в своем инд</w:t>
      </w:r>
      <w:r w:rsidR="008237E3">
        <w:rPr>
          <w:sz w:val="28"/>
          <w:szCs w:val="28"/>
        </w:rPr>
        <w:t>ивидуальном развитии.  О</w:t>
      </w:r>
      <w:r>
        <w:rPr>
          <w:sz w:val="28"/>
          <w:szCs w:val="28"/>
        </w:rPr>
        <w:t>тслеживания ведутся пе</w:t>
      </w:r>
      <w:r w:rsidR="008237E3">
        <w:rPr>
          <w:sz w:val="28"/>
          <w:szCs w:val="28"/>
        </w:rPr>
        <w:t>дагогами с помощью листов  наблюд</w:t>
      </w:r>
      <w:r>
        <w:rPr>
          <w:sz w:val="28"/>
          <w:szCs w:val="28"/>
        </w:rPr>
        <w:t xml:space="preserve">ения, классных журналов, дневников учащихся. </w:t>
      </w:r>
    </w:p>
    <w:p w:rsidR="00696174" w:rsidRDefault="0075181E">
      <w:pPr>
        <w:pStyle w:val="listparagraph"/>
        <w:spacing w:before="240" w:after="0" w:line="276" w:lineRule="auto"/>
        <w:jc w:val="both"/>
      </w:pPr>
      <w:r>
        <w:rPr>
          <w:sz w:val="28"/>
          <w:szCs w:val="28"/>
        </w:rPr>
        <w:t>Постоянное отслеживание результатов освоения учащимися программ является необходимостью проведения анализа и прогнозирования тенденций образовательного процесса, своевременного получения сведений об уровне продвижения учащихся с целью активизации учебного и воспитательного процессов, внесения необходимых корректив в его процесс.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sz w:val="28"/>
          <w:szCs w:val="28"/>
        </w:rPr>
        <w:t>В школе также разработана рейтинговая система  «Ситуация успеха»  которая отслеживает занятость учащихся в кружках, секциях и включенность учащихся в уклад школьной жизни (активность при подготовке и проведении общешкольных мероприятий, социальных акций  и т.д.).</w:t>
      </w:r>
    </w:p>
    <w:p w:rsidR="00696174" w:rsidRDefault="00696174">
      <w:pPr>
        <w:pStyle w:val="listparagraph"/>
        <w:spacing w:before="240" w:after="0" w:line="276" w:lineRule="auto"/>
        <w:jc w:val="both"/>
      </w:pPr>
    </w:p>
    <w:p w:rsidR="00696174" w:rsidRDefault="0075181E">
      <w:pPr>
        <w:pStyle w:val="a0"/>
        <w:spacing w:before="240"/>
        <w:ind w:firstLine="708"/>
        <w:jc w:val="both"/>
      </w:pPr>
      <w:r>
        <w:rPr>
          <w:b/>
          <w:bCs/>
          <w:sz w:val="28"/>
          <w:szCs w:val="28"/>
        </w:rPr>
        <w:t xml:space="preserve">  Итоговая оценка выпускника</w:t>
      </w:r>
    </w:p>
    <w:p w:rsidR="00696174" w:rsidRDefault="0075181E">
      <w:pPr>
        <w:pStyle w:val="a0"/>
        <w:spacing w:before="240"/>
        <w:ind w:firstLine="708"/>
        <w:jc w:val="both"/>
      </w:pPr>
      <w:r>
        <w:rPr>
          <w:sz w:val="28"/>
          <w:szCs w:val="28"/>
        </w:rPr>
        <w:t xml:space="preserve">Итоговая государственная аттестация выпускников 9 специальных (коррекционных)  классов проводится в соответствии  </w:t>
      </w:r>
      <w:r>
        <w:rPr>
          <w:spacing w:val="6"/>
          <w:sz w:val="28"/>
          <w:szCs w:val="28"/>
        </w:rPr>
        <w:t xml:space="preserve">с  Письмом Министерства образования РФ от 14 марта 2001 г. № </w:t>
      </w:r>
      <w:r>
        <w:rPr>
          <w:spacing w:val="-1"/>
          <w:sz w:val="28"/>
          <w:szCs w:val="28"/>
        </w:rPr>
        <w:t xml:space="preserve">29/1448-6 «О рекомендациях по порядку проведения экзаменов по трудовому обучению выпускников специальных (коррекционных) образовательных учреждений </w:t>
      </w:r>
      <w:r>
        <w:rPr>
          <w:spacing w:val="-1"/>
          <w:sz w:val="28"/>
          <w:szCs w:val="28"/>
          <w:lang w:val="en-US"/>
        </w:rPr>
        <w:t>VIII</w:t>
      </w:r>
      <w:r>
        <w:rPr>
          <w:spacing w:val="-1"/>
          <w:sz w:val="28"/>
          <w:szCs w:val="28"/>
        </w:rPr>
        <w:t xml:space="preserve"> вида»</w:t>
      </w:r>
    </w:p>
    <w:p w:rsidR="006C673A" w:rsidRDefault="0075181E">
      <w:pPr>
        <w:pStyle w:val="a0"/>
        <w:spacing w:before="24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Педагогический совет образовательного учреждения на основе выводов экзаменационной комиссии по результатам экзаменов по каждому выпускнику, рассматривает вопрос об успешном освоении данным обучающимся основной образовательной программы основного специального образования и выдачи документа государственного образца об уровне образования </w:t>
      </w:r>
      <w:r>
        <w:rPr>
          <w:b/>
          <w:bCs/>
          <w:sz w:val="28"/>
          <w:szCs w:val="28"/>
        </w:rPr>
        <w:t>–</w:t>
      </w:r>
    </w:p>
    <w:p w:rsidR="00696174" w:rsidRDefault="0075181E" w:rsidP="006C673A">
      <w:pPr>
        <w:pStyle w:val="a0"/>
        <w:spacing w:before="240" w:after="200"/>
        <w:jc w:val="center"/>
      </w:pPr>
      <w:r>
        <w:rPr>
          <w:b/>
          <w:bCs/>
          <w:sz w:val="28"/>
          <w:szCs w:val="28"/>
        </w:rPr>
        <w:t>свидетельство об окончании специальной (коррекционной) общеобразовательной школы VIII вида.</w:t>
      </w:r>
    </w:p>
    <w:p w:rsidR="00696174" w:rsidRDefault="00696174">
      <w:pPr>
        <w:pStyle w:val="a0"/>
        <w:spacing w:before="240" w:line="276" w:lineRule="auto"/>
        <w:jc w:val="both"/>
      </w:pPr>
    </w:p>
    <w:p w:rsidR="00696174" w:rsidRDefault="00696174">
      <w:pPr>
        <w:pStyle w:val="a0"/>
        <w:spacing w:before="240"/>
      </w:pPr>
    </w:p>
    <w:p w:rsidR="00696174" w:rsidRDefault="0075181E">
      <w:pPr>
        <w:pStyle w:val="a0"/>
        <w:spacing w:before="240"/>
        <w:ind w:left="567"/>
      </w:pPr>
      <w:r>
        <w:rPr>
          <w:b/>
          <w:bCs/>
          <w:sz w:val="28"/>
          <w:szCs w:val="28"/>
          <w:u w:val="single"/>
        </w:rPr>
        <w:t xml:space="preserve">5.5. </w:t>
      </w:r>
      <w:r>
        <w:rPr>
          <w:b/>
          <w:iCs/>
          <w:sz w:val="28"/>
          <w:szCs w:val="28"/>
          <w:u w:val="single"/>
        </w:rPr>
        <w:t>Показатели (измерители) реализации  адаптированной образовательной программы</w:t>
      </w:r>
    </w:p>
    <w:p w:rsidR="00696174" w:rsidRDefault="00696174">
      <w:pPr>
        <w:pStyle w:val="af"/>
        <w:spacing w:before="240" w:line="276" w:lineRule="auto"/>
        <w:ind w:left="810"/>
      </w:pPr>
    </w:p>
    <w:tbl>
      <w:tblPr>
        <w:tblW w:w="0" w:type="auto"/>
        <w:tblInd w:w="-7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2728"/>
        <w:gridCol w:w="1713"/>
        <w:gridCol w:w="1556"/>
        <w:gridCol w:w="1960"/>
      </w:tblGrid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b/>
                <w:sz w:val="20"/>
                <w:szCs w:val="20"/>
              </w:rPr>
              <w:t xml:space="preserve"> Критерии и компоненты образовательного мониторинга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b/>
                <w:sz w:val="20"/>
                <w:szCs w:val="20"/>
              </w:rPr>
              <w:t xml:space="preserve"> Показатели критериев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b/>
                <w:sz w:val="20"/>
                <w:szCs w:val="20"/>
              </w:rPr>
              <w:t>Периодичность контроля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  <w:sz w:val="20"/>
                <w:szCs w:val="20"/>
              </w:rPr>
              <w:t>Объект изучения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Качество образования.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Уровень освоения образовательной программы 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Итоговая государственная аттестация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1 раз в полугодие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ЗУН 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ОУУН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Учитель, рук. МО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Учитель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Динамика развития психических функций и эмоционально - волевой сферы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Состояние высших </w:t>
            </w:r>
            <w:r w:rsidR="004B181A">
              <w:rPr>
                <w:sz w:val="20"/>
                <w:szCs w:val="20"/>
              </w:rPr>
              <w:t xml:space="preserve">психических </w:t>
            </w:r>
            <w:r>
              <w:rPr>
                <w:sz w:val="20"/>
                <w:szCs w:val="20"/>
              </w:rPr>
              <w:t xml:space="preserve">процессов 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(дневники наблюдений)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Сентябрь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май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Психические функции уч-ся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Узкиеспец</w:t>
            </w:r>
            <w:r w:rsidR="0070187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алисты, учитель, воспитатель</w:t>
            </w: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Состояние здоровья учащихся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Физическое развитие учащихся 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Сентябрь, май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Врач, медсестра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Учитель физкультуры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Психолог Заместитель директора по УВР</w:t>
            </w: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Уровень воспитанности учащихся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интегративных качеств личности.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Количество учащихся, состоящих на учете в КДН.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Выявление учащихся группы риска.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2 раза в год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Учащиеся 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Воспитатель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Классный руководитель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Заместитель директора по ВР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Психолог</w:t>
            </w:r>
          </w:p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едагог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Социальное положение учащихся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Состав </w:t>
            </w:r>
            <w:r w:rsidR="0070187D">
              <w:rPr>
                <w:sz w:val="20"/>
                <w:szCs w:val="20"/>
              </w:rPr>
              <w:t xml:space="preserve">семей </w:t>
            </w:r>
            <w:r>
              <w:rPr>
                <w:sz w:val="20"/>
                <w:szCs w:val="20"/>
              </w:rPr>
              <w:t>учащихся по уровню материального и морального благополучия (социальный паспорт класса).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Сентябрь, май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 xml:space="preserve">Учащиеся </w:t>
            </w:r>
          </w:p>
          <w:p w:rsidR="00696174" w:rsidRPr="0070187D" w:rsidRDefault="0070187D">
            <w:pPr>
              <w:pStyle w:val="a0"/>
              <w:jc w:val="both"/>
              <w:rPr>
                <w:sz w:val="20"/>
                <w:szCs w:val="20"/>
              </w:rPr>
            </w:pPr>
            <w:r w:rsidRPr="0070187D">
              <w:rPr>
                <w:sz w:val="20"/>
                <w:szCs w:val="20"/>
              </w:rPr>
              <w:t>семьи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sz w:val="20"/>
                <w:szCs w:val="20"/>
              </w:rPr>
              <w:t>Социальный  педагог, воспитатель, Классный руководитель</w:t>
            </w:r>
          </w:p>
          <w:p w:rsidR="00696174" w:rsidRDefault="00696174">
            <w:pPr>
              <w:pStyle w:val="a0"/>
              <w:jc w:val="both"/>
            </w:pPr>
          </w:p>
        </w:tc>
      </w:tr>
      <w:tr w:rsidR="00696174">
        <w:trPr>
          <w:cantSplit/>
        </w:trPr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Степень социализации и трудовой адаптации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 xml:space="preserve">Результаты трудоустройства. </w:t>
            </w:r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Результаты участия учащихся  в различных внеклассных мероприятиях, конкурсах и т.д.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На начало года</w:t>
            </w:r>
          </w:p>
          <w:p w:rsidR="00696174" w:rsidRDefault="00696174">
            <w:pPr>
              <w:pStyle w:val="a0"/>
            </w:pPr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По мере проведения мероприятий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Социальный  педагог,</w:t>
            </w:r>
          </w:p>
          <w:p w:rsidR="00696174" w:rsidRDefault="00696174">
            <w:pPr>
              <w:pStyle w:val="a0"/>
            </w:pPr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Учитель- предметник</w:t>
            </w:r>
          </w:p>
          <w:p w:rsidR="00696174" w:rsidRDefault="0075181E">
            <w:pPr>
              <w:pStyle w:val="a0"/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</w:tr>
    </w:tbl>
    <w:p w:rsidR="00696174" w:rsidRDefault="00696174">
      <w:pPr>
        <w:pStyle w:val="a1"/>
        <w:tabs>
          <w:tab w:val="left" w:pos="360"/>
          <w:tab w:val="left" w:pos="851"/>
        </w:tabs>
        <w:spacing w:before="240" w:after="0"/>
        <w:ind w:firstLine="851"/>
        <w:jc w:val="both"/>
      </w:pPr>
    </w:p>
    <w:p w:rsidR="00696174" w:rsidRDefault="0075181E">
      <w:pPr>
        <w:pStyle w:val="a0"/>
        <w:spacing w:before="240"/>
        <w:jc w:val="both"/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. Управление реализацией адаптированной образовательной программы в школе 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Контроль реализации адаптированной образовательной программы  основывается на системе управления Школой, исходит из необходимости </w:t>
      </w:r>
      <w:r>
        <w:rPr>
          <w:sz w:val="28"/>
          <w:szCs w:val="28"/>
        </w:rPr>
        <w:lastRenderedPageBreak/>
        <w:t xml:space="preserve">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Школой на полноправной основе включаются руководители методических объединений школы, которые совместно проводят оценку программ, реализуемых в образовательном процессе  на основе анализа результатов деятельности коллектива по всем направлениям, дают рекомендации по изменению содержания образования, выбора средств и методов обучения, воспитания, развития. Психологическая служба </w:t>
      </w:r>
      <w:proofErr w:type="gramStart"/>
      <w:r>
        <w:rPr>
          <w:sz w:val="28"/>
          <w:szCs w:val="28"/>
        </w:rPr>
        <w:t>осуществляет психологическую поддержу</w:t>
      </w:r>
      <w:proofErr w:type="gramEnd"/>
      <w:r>
        <w:rPr>
          <w:sz w:val="28"/>
          <w:szCs w:val="28"/>
        </w:rPr>
        <w:t xml:space="preserve"> учащихся, психодиагностику и </w:t>
      </w:r>
      <w:proofErr w:type="spellStart"/>
      <w:r>
        <w:rPr>
          <w:sz w:val="28"/>
          <w:szCs w:val="28"/>
        </w:rPr>
        <w:t>психокоррекцию</w:t>
      </w:r>
      <w:proofErr w:type="spellEnd"/>
      <w:r>
        <w:rPr>
          <w:sz w:val="28"/>
          <w:szCs w:val="28"/>
        </w:rPr>
        <w:t>. На психологическую службу ложится ответственность за психолого-педагогическую диагностику способностей, возможностей учащихся, с последующим определением уровня образовательных программ, которые учащийся может реально освоить.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контроля: обеспечить уровень преподавания и качества обучения, воспитания и развития учащихся соответствующие требованиям, предъявляемым к образованию.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b/>
          <w:bCs/>
          <w:sz w:val="28"/>
          <w:szCs w:val="28"/>
        </w:rPr>
        <w:t xml:space="preserve">Задачи </w:t>
      </w:r>
      <w:proofErr w:type="spellStart"/>
      <w:r>
        <w:rPr>
          <w:b/>
          <w:bCs/>
          <w:sz w:val="28"/>
          <w:szCs w:val="28"/>
        </w:rPr>
        <w:t>внутришкольного</w:t>
      </w:r>
      <w:proofErr w:type="spellEnd"/>
      <w:r>
        <w:rPr>
          <w:b/>
          <w:bCs/>
          <w:sz w:val="28"/>
          <w:szCs w:val="28"/>
        </w:rPr>
        <w:t xml:space="preserve"> контроля: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достижением учащегося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 соответствии с требованиями адаптированных образовательных программ;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содержания образования в соответствии с требованиями адаптированных образовательных программ;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>предъявлять требования к преподаванию, соответствующего программе развития целостной образовательной среды;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преподавания, методическим уровнем и повышением квалификации педагогов;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>осуществл</w:t>
      </w:r>
      <w:r w:rsidR="006C673A">
        <w:rPr>
          <w:sz w:val="28"/>
          <w:szCs w:val="28"/>
        </w:rPr>
        <w:t xml:space="preserve">ять </w:t>
      </w:r>
      <w:proofErr w:type="gramStart"/>
      <w:r w:rsidR="006C673A">
        <w:rPr>
          <w:sz w:val="28"/>
          <w:szCs w:val="28"/>
        </w:rPr>
        <w:t>контроль за</w:t>
      </w:r>
      <w:proofErr w:type="gramEnd"/>
      <w:r w:rsidR="006C673A">
        <w:rPr>
          <w:sz w:val="28"/>
          <w:szCs w:val="28"/>
        </w:rPr>
        <w:t xml:space="preserve"> организацией пре</w:t>
      </w:r>
      <w:r>
        <w:rPr>
          <w:sz w:val="28"/>
          <w:szCs w:val="28"/>
        </w:rPr>
        <w:t>емственности в преподавании и обучении между ступенями обучения;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 – гигиенических требований к образовательному процессу;</w:t>
      </w:r>
    </w:p>
    <w:p w:rsidR="00696174" w:rsidRDefault="0075181E">
      <w:pPr>
        <w:pStyle w:val="a0"/>
        <w:numPr>
          <w:ilvl w:val="0"/>
          <w:numId w:val="8"/>
        </w:numPr>
        <w:spacing w:before="240"/>
        <w:ind w:left="0" w:hanging="720"/>
        <w:jc w:val="both"/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взаимосвязи основного базового и дополнительного образования.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Реализация мероприятий по осуществлению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позволяет иметь данные о реальном состоянии образовательного пространства школы. Проводимый в рамках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, воспитанности и развитии учащихся, эффективности коррекционной и лечебно-оздоровительной работы, роста профессионального мастерства учителей. Мониторинг проводится как по промежуточным, так и по </w:t>
      </w:r>
      <w:r>
        <w:rPr>
          <w:sz w:val="28"/>
          <w:szCs w:val="28"/>
        </w:rPr>
        <w:lastRenderedPageBreak/>
        <w:t>конечным результатам. Такой подход позволяет своевременно корректировать темпы прохождения программ, содержание образования, выбор форм, средств и методов обучения.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Главным итогом проведенного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будет достижение всеми учащимися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, соответствующего его психофизическим возможностям.</w:t>
      </w:r>
    </w:p>
    <w:p w:rsidR="00696174" w:rsidRDefault="00696174">
      <w:pPr>
        <w:pStyle w:val="a0"/>
        <w:spacing w:before="240"/>
        <w:ind w:firstLine="851"/>
        <w:jc w:val="both"/>
      </w:pPr>
    </w:p>
    <w:p w:rsidR="00696174" w:rsidRDefault="0075181E" w:rsidP="0070187D">
      <w:pPr>
        <w:pStyle w:val="a0"/>
        <w:spacing w:before="240"/>
        <w:ind w:firstLine="851"/>
        <w:jc w:val="center"/>
      </w:pPr>
      <w:proofErr w:type="spellStart"/>
      <w:r>
        <w:rPr>
          <w:sz w:val="28"/>
          <w:szCs w:val="28"/>
        </w:rPr>
        <w:t>Внутришкольный</w:t>
      </w:r>
      <w:proofErr w:type="spellEnd"/>
      <w:r w:rsidR="00391A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образовательным процессом осуществляется по направлениям: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b/>
          <w:bCs/>
          <w:i/>
          <w:iCs/>
          <w:sz w:val="28"/>
          <w:szCs w:val="28"/>
        </w:rPr>
        <w:t xml:space="preserve">1. </w:t>
      </w:r>
      <w:proofErr w:type="gramStart"/>
      <w:r>
        <w:rPr>
          <w:b/>
          <w:bCs/>
          <w:i/>
          <w:iCs/>
          <w:sz w:val="28"/>
          <w:szCs w:val="28"/>
        </w:rPr>
        <w:t>Контроль за</w:t>
      </w:r>
      <w:proofErr w:type="gramEnd"/>
      <w:r>
        <w:rPr>
          <w:b/>
          <w:bCs/>
          <w:i/>
          <w:iCs/>
          <w:sz w:val="28"/>
          <w:szCs w:val="28"/>
        </w:rPr>
        <w:t xml:space="preserve"> качеством преподавания.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выполнение учебных программ;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эффективность урока;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методический уровень учителя, рост профессионального мастерства;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обеспеченность учебным и дидактическим материалом;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индивидуальная работа с детьми;</w:t>
      </w:r>
    </w:p>
    <w:p w:rsidR="00696174" w:rsidRDefault="0075181E">
      <w:pPr>
        <w:pStyle w:val="a0"/>
        <w:numPr>
          <w:ilvl w:val="0"/>
          <w:numId w:val="9"/>
        </w:numPr>
        <w:spacing w:before="240"/>
        <w:ind w:left="0"/>
        <w:jc w:val="both"/>
      </w:pPr>
      <w:r>
        <w:rPr>
          <w:sz w:val="28"/>
          <w:szCs w:val="28"/>
        </w:rPr>
        <w:t>выполнение санитарно – гигиенических требований.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b/>
          <w:bCs/>
          <w:i/>
          <w:iCs/>
          <w:sz w:val="28"/>
          <w:szCs w:val="28"/>
        </w:rPr>
        <w:t xml:space="preserve">2. </w:t>
      </w:r>
      <w:proofErr w:type="gramStart"/>
      <w:r>
        <w:rPr>
          <w:b/>
          <w:bCs/>
          <w:i/>
          <w:iCs/>
          <w:sz w:val="28"/>
          <w:szCs w:val="28"/>
        </w:rPr>
        <w:t>Контроль за</w:t>
      </w:r>
      <w:proofErr w:type="gramEnd"/>
      <w:r>
        <w:rPr>
          <w:b/>
          <w:bCs/>
          <w:i/>
          <w:iCs/>
          <w:sz w:val="28"/>
          <w:szCs w:val="28"/>
        </w:rPr>
        <w:t xml:space="preserve"> качеством обучения.</w:t>
      </w:r>
    </w:p>
    <w:p w:rsidR="00696174" w:rsidRDefault="0075181E">
      <w:pPr>
        <w:pStyle w:val="a0"/>
        <w:numPr>
          <w:ilvl w:val="0"/>
          <w:numId w:val="10"/>
        </w:numPr>
        <w:spacing w:before="240"/>
        <w:ind w:left="0"/>
        <w:jc w:val="both"/>
      </w:pPr>
      <w:r>
        <w:rPr>
          <w:sz w:val="28"/>
          <w:szCs w:val="28"/>
        </w:rPr>
        <w:t>уровень знаний, умений и навыков учащихся;</w:t>
      </w:r>
    </w:p>
    <w:p w:rsidR="00696174" w:rsidRDefault="0075181E">
      <w:pPr>
        <w:pStyle w:val="a0"/>
        <w:numPr>
          <w:ilvl w:val="0"/>
          <w:numId w:val="10"/>
        </w:numPr>
        <w:spacing w:before="240"/>
        <w:ind w:left="0"/>
        <w:jc w:val="both"/>
      </w:pPr>
      <w:r>
        <w:rPr>
          <w:sz w:val="28"/>
          <w:szCs w:val="28"/>
        </w:rPr>
        <w:t>достижение государственных образовательных стандартов.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b/>
          <w:bCs/>
          <w:i/>
          <w:iCs/>
          <w:sz w:val="28"/>
          <w:szCs w:val="28"/>
        </w:rPr>
        <w:t xml:space="preserve">3. </w:t>
      </w:r>
      <w:proofErr w:type="gramStart"/>
      <w:r>
        <w:rPr>
          <w:b/>
          <w:bCs/>
          <w:i/>
          <w:iCs/>
          <w:sz w:val="28"/>
          <w:szCs w:val="28"/>
        </w:rPr>
        <w:t>Контроль за</w:t>
      </w:r>
      <w:proofErr w:type="gramEnd"/>
      <w:r>
        <w:rPr>
          <w:b/>
          <w:bCs/>
          <w:i/>
          <w:iCs/>
          <w:sz w:val="28"/>
          <w:szCs w:val="28"/>
        </w:rPr>
        <w:t xml:space="preserve"> ведением школьной документации.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ведение школьных журналов;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ведение ученических дневников;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ведение ученических тетрадей;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ведение дне</w:t>
      </w:r>
      <w:r w:rsidR="0070187D">
        <w:rPr>
          <w:sz w:val="28"/>
          <w:szCs w:val="28"/>
        </w:rPr>
        <w:t>вников наблюдений за учащимися</w:t>
      </w:r>
      <w:r>
        <w:rPr>
          <w:sz w:val="28"/>
          <w:szCs w:val="28"/>
        </w:rPr>
        <w:t>;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документация узких специалистов;</w:t>
      </w:r>
    </w:p>
    <w:p w:rsidR="00696174" w:rsidRDefault="0075181E">
      <w:pPr>
        <w:pStyle w:val="a0"/>
        <w:numPr>
          <w:ilvl w:val="0"/>
          <w:numId w:val="11"/>
        </w:numPr>
        <w:spacing w:before="240"/>
        <w:ind w:left="0"/>
        <w:jc w:val="both"/>
      </w:pPr>
      <w:r>
        <w:rPr>
          <w:sz w:val="28"/>
          <w:szCs w:val="28"/>
        </w:rPr>
        <w:t>оформление личных дел учащихся.</w:t>
      </w:r>
    </w:p>
    <w:p w:rsidR="00696174" w:rsidRDefault="0075181E">
      <w:pPr>
        <w:pStyle w:val="a0"/>
        <w:spacing w:before="240"/>
        <w:ind w:firstLine="851"/>
        <w:jc w:val="both"/>
      </w:pPr>
      <w:r>
        <w:rPr>
          <w:sz w:val="28"/>
          <w:szCs w:val="28"/>
        </w:rPr>
        <w:t xml:space="preserve">План работы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согласуется с приоритетными направлениями работы Школы. Формирование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производится на основе анализа данных диагностических срезов знаний, мониторинга образовательной деятельности школы. Ежегодный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является самостоятельным локальным актом школы.</w:t>
      </w:r>
    </w:p>
    <w:p w:rsidR="00696174" w:rsidRDefault="00696174">
      <w:pPr>
        <w:pStyle w:val="a0"/>
        <w:spacing w:before="240"/>
      </w:pPr>
    </w:p>
    <w:p w:rsidR="00696174" w:rsidRDefault="0075181E">
      <w:pPr>
        <w:pStyle w:val="a0"/>
        <w:spacing w:before="240" w:after="200"/>
      </w:pPr>
      <w:r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 Приложения</w:t>
      </w:r>
    </w:p>
    <w:p w:rsidR="00696174" w:rsidRDefault="0075181E">
      <w:pPr>
        <w:pStyle w:val="a0"/>
        <w:spacing w:before="240"/>
      </w:pPr>
      <w:r>
        <w:rPr>
          <w:sz w:val="28"/>
          <w:szCs w:val="28"/>
        </w:rPr>
        <w:t>Приложение 1. Учебные планы школы</w:t>
      </w:r>
      <w:proofErr w:type="gramStart"/>
      <w:r w:rsidR="001E4373">
        <w:rPr>
          <w:sz w:val="28"/>
          <w:szCs w:val="28"/>
        </w:rPr>
        <w:t>.</w:t>
      </w:r>
      <w:proofErr w:type="gramEnd"/>
      <w:r w:rsidR="00391AF5">
        <w:rPr>
          <w:sz w:val="28"/>
          <w:szCs w:val="28"/>
        </w:rPr>
        <w:t xml:space="preserve"> </w:t>
      </w:r>
      <w:hyperlink r:id="rId7" w:history="1">
        <w:r w:rsidR="00391AF5" w:rsidRPr="00B2095D">
          <w:rPr>
            <w:rStyle w:val="af8"/>
            <w:sz w:val="28"/>
            <w:szCs w:val="28"/>
          </w:rPr>
          <w:t>(</w:t>
        </w:r>
        <w:proofErr w:type="gramStart"/>
        <w:r w:rsidR="00391AF5" w:rsidRPr="00B2095D">
          <w:rPr>
            <w:rStyle w:val="af8"/>
            <w:sz w:val="28"/>
            <w:szCs w:val="28"/>
          </w:rPr>
          <w:t>с</w:t>
        </w:r>
        <w:proofErr w:type="gramEnd"/>
        <w:r w:rsidR="00391AF5" w:rsidRPr="00B2095D">
          <w:rPr>
            <w:rStyle w:val="af8"/>
            <w:sz w:val="28"/>
            <w:szCs w:val="28"/>
          </w:rPr>
          <w:t>сылка )</w:t>
        </w:r>
      </w:hyperlink>
    </w:p>
    <w:p w:rsidR="0022424E" w:rsidRPr="00691928" w:rsidRDefault="0075181E" w:rsidP="00B2095D">
      <w:pPr>
        <w:pStyle w:val="a0"/>
        <w:spacing w:before="240"/>
        <w:jc w:val="center"/>
      </w:pPr>
      <w:r>
        <w:rPr>
          <w:sz w:val="28"/>
          <w:szCs w:val="28"/>
        </w:rPr>
        <w:t xml:space="preserve">Приложение 2. </w:t>
      </w:r>
      <w:r>
        <w:rPr>
          <w:iCs/>
          <w:sz w:val="28"/>
          <w:szCs w:val="28"/>
        </w:rPr>
        <w:t>УМК.</w:t>
      </w:r>
    </w:p>
    <w:p w:rsidR="00696174" w:rsidRDefault="0075181E">
      <w:pPr>
        <w:pStyle w:val="a0"/>
        <w:spacing w:before="240" w:after="200"/>
        <w:jc w:val="both"/>
      </w:pPr>
      <w:r>
        <w:rPr>
          <w:sz w:val="28"/>
          <w:szCs w:val="28"/>
        </w:rPr>
        <w:t>Начальная школа  (1-4 классы)</w:t>
      </w:r>
    </w:p>
    <w:p w:rsidR="00696174" w:rsidRDefault="00696174">
      <w:pPr>
        <w:pStyle w:val="a0"/>
        <w:spacing w:before="240" w:after="200"/>
        <w:jc w:val="both"/>
      </w:pPr>
    </w:p>
    <w:tbl>
      <w:tblPr>
        <w:tblW w:w="0" w:type="auto"/>
        <w:tblInd w:w="-78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8079"/>
      </w:tblGrid>
      <w:tr w:rsidR="00696174" w:rsidTr="007339D5">
        <w:trPr>
          <w:cantSplit/>
        </w:trPr>
        <w:tc>
          <w:tcPr>
            <w:tcW w:w="2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1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Воронкова В.В. Букварь М.: «Просвещение», 2002г. </w:t>
            </w:r>
          </w:p>
          <w:p w:rsidR="00696174" w:rsidRDefault="0075181E">
            <w:pPr>
              <w:pStyle w:val="a0"/>
              <w:jc w:val="both"/>
            </w:pPr>
            <w:r>
              <w:t>6-е издание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АлышеваТ.В.Математика</w:t>
            </w:r>
            <w:proofErr w:type="spellEnd"/>
            <w:r>
              <w:t>. 1 класс М.:»Просвещение»,2013г.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С.В.Кудрина. Окружающий мир.1 класс. М.: «</w:t>
            </w:r>
            <w:proofErr w:type="spellStart"/>
            <w:r>
              <w:t>Владос</w:t>
            </w:r>
            <w:proofErr w:type="spellEnd"/>
            <w:r>
              <w:t>», 2012г.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2  класс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Ильина С.Ю. Чтение СПб</w:t>
            </w:r>
            <w:proofErr w:type="gramStart"/>
            <w:r>
              <w:t>.: «</w:t>
            </w:r>
            <w:proofErr w:type="gramEnd"/>
            <w:r>
              <w:t>Просвещение», 2011г.</w:t>
            </w:r>
          </w:p>
          <w:p w:rsidR="00696174" w:rsidRDefault="0075181E">
            <w:pPr>
              <w:pStyle w:val="a0"/>
              <w:jc w:val="both"/>
            </w:pPr>
            <w:r>
              <w:t>Воронкова В.В., Пушкова И.Е. Чтение М.: «</w:t>
            </w:r>
            <w:proofErr w:type="spellStart"/>
            <w:r>
              <w:t>Владос</w:t>
            </w:r>
            <w:proofErr w:type="spellEnd"/>
            <w:r>
              <w:t>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Барская Н.М. Русский язык М.: «Просвещение», 1993г.</w:t>
            </w:r>
          </w:p>
          <w:p w:rsidR="00696174" w:rsidRDefault="0075181E">
            <w:pPr>
              <w:pStyle w:val="a0"/>
              <w:jc w:val="both"/>
            </w:pPr>
            <w:r>
              <w:t>2-е издание Воронкова В.В. Русский язык М.: «</w:t>
            </w:r>
            <w:proofErr w:type="spellStart"/>
            <w:r>
              <w:t>Владос</w:t>
            </w:r>
            <w:proofErr w:type="spellEnd"/>
            <w:r>
              <w:t>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АлышеваТ.В.Математика</w:t>
            </w:r>
            <w:proofErr w:type="spellEnd"/>
            <w:r>
              <w:t>. 2 класс М.: «Просвещение».2013г.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Худенко Е.Д. Развитие речи. 2 класс. М.: АРКТИ, 2003г.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3 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Смирнова З.Н., Гусева Г.М. Книга для чтения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2002г.</w:t>
            </w:r>
          </w:p>
          <w:p w:rsidR="00696174" w:rsidRDefault="0075181E">
            <w:pPr>
              <w:pStyle w:val="a0"/>
              <w:jc w:val="both"/>
            </w:pPr>
            <w:r>
              <w:t>6-е издание</w:t>
            </w:r>
          </w:p>
          <w:p w:rsidR="00696174" w:rsidRDefault="0075181E">
            <w:pPr>
              <w:pStyle w:val="a0"/>
              <w:jc w:val="both"/>
            </w:pPr>
            <w:r>
              <w:t>Воронкова В.В. и др. Чтение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Аксенова А.К., Якубовская Э.В.  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gramStart"/>
            <w:r>
              <w:t>Эк</w:t>
            </w:r>
            <w:proofErr w:type="gramEnd"/>
            <w:r>
              <w:t xml:space="preserve"> В.В. 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«Просвещение»,2002г.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Худенко Е.Д. Знакомство с окружающим миром. 3 класс</w:t>
            </w:r>
          </w:p>
          <w:p w:rsidR="00696174" w:rsidRDefault="0075181E">
            <w:pPr>
              <w:pStyle w:val="a0"/>
              <w:jc w:val="both"/>
            </w:pPr>
            <w:r>
              <w:t>М.: АРКТИ,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4  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Смирнова З.Н., Гусева Г.М. Книга для чтения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2002г.</w:t>
            </w:r>
          </w:p>
          <w:p w:rsidR="00696174" w:rsidRDefault="0075181E">
            <w:pPr>
              <w:pStyle w:val="a0"/>
              <w:jc w:val="both"/>
            </w:pPr>
            <w:r>
              <w:t>5-е издание</w:t>
            </w:r>
          </w:p>
          <w:p w:rsidR="00696174" w:rsidRDefault="0075181E">
            <w:pPr>
              <w:pStyle w:val="a0"/>
              <w:jc w:val="both"/>
            </w:pPr>
            <w:r>
              <w:t>Воронкова В.В. и др. Чтение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2004г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Аксенова А.К., </w:t>
            </w:r>
            <w:proofErr w:type="spellStart"/>
            <w:r>
              <w:t>Галунчикова</w:t>
            </w:r>
            <w:proofErr w:type="spellEnd"/>
            <w:r>
              <w:t xml:space="preserve"> Н.Г. 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2002г.</w:t>
            </w:r>
          </w:p>
          <w:p w:rsidR="00696174" w:rsidRDefault="0075181E">
            <w:pPr>
              <w:pStyle w:val="a0"/>
              <w:jc w:val="both"/>
            </w:pPr>
            <w:r>
              <w:t>3-е издание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М.Н. Перова. Математика</w:t>
            </w:r>
          </w:p>
          <w:p w:rsidR="00696174" w:rsidRDefault="0075181E">
            <w:pPr>
              <w:pStyle w:val="a0"/>
              <w:jc w:val="both"/>
            </w:pPr>
            <w:r>
              <w:t xml:space="preserve"> М.: «Просвещение».2002г.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Худенко Е.Д. ,Терехова И.А. Знакомство с окружающим миром, 4 класс</w:t>
            </w:r>
          </w:p>
          <w:p w:rsidR="00696174" w:rsidRDefault="0075181E">
            <w:pPr>
              <w:pStyle w:val="a0"/>
              <w:jc w:val="both"/>
            </w:pPr>
            <w:r>
              <w:t>М.: АРКТИ, 2004г.</w:t>
            </w:r>
          </w:p>
        </w:tc>
      </w:tr>
      <w:tr w:rsidR="00696174" w:rsidTr="007339D5">
        <w:trPr>
          <w:cantSplit/>
        </w:trPr>
        <w:tc>
          <w:tcPr>
            <w:tcW w:w="100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Основная школа (5- 9 классы)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Русский язык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5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 </w:t>
            </w:r>
          </w:p>
          <w:p w:rsidR="00696174" w:rsidRDefault="0075181E">
            <w:pPr>
              <w:pStyle w:val="a0"/>
              <w:jc w:val="both"/>
            </w:pPr>
            <w:r>
              <w:t>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2007г.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 </w:t>
            </w:r>
          </w:p>
          <w:p w:rsidR="00696174" w:rsidRDefault="0075181E">
            <w:pPr>
              <w:pStyle w:val="a0"/>
              <w:jc w:val="both"/>
            </w:pPr>
            <w:r>
              <w:t>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2008г.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 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2008г.</w:t>
            </w:r>
          </w:p>
          <w:p w:rsidR="00696174" w:rsidRDefault="0075181E">
            <w:pPr>
              <w:pStyle w:val="a0"/>
              <w:jc w:val="both"/>
            </w:pPr>
            <w:r>
              <w:t>2-е издание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lastRenderedPageBreak/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 </w:t>
            </w:r>
          </w:p>
          <w:p w:rsidR="00696174" w:rsidRDefault="0075181E">
            <w:pPr>
              <w:pStyle w:val="a0"/>
              <w:jc w:val="both"/>
            </w:pPr>
            <w:r>
              <w:t>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  <w:p w:rsidR="00696174" w:rsidRDefault="00696174">
            <w:pPr>
              <w:pStyle w:val="a0"/>
              <w:jc w:val="both"/>
            </w:pP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 </w:t>
            </w:r>
          </w:p>
          <w:p w:rsidR="00696174" w:rsidRDefault="0075181E">
            <w:pPr>
              <w:pStyle w:val="a0"/>
              <w:jc w:val="both"/>
            </w:pPr>
            <w:r>
              <w:t>Русский язык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2005г.</w:t>
            </w:r>
          </w:p>
          <w:p w:rsidR="00696174" w:rsidRDefault="0075181E">
            <w:pPr>
              <w:pStyle w:val="a0"/>
              <w:jc w:val="both"/>
            </w:pPr>
            <w:r>
              <w:t>2-е издание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 xml:space="preserve">Чтение 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5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Малышева З.Ф. </w:t>
            </w:r>
          </w:p>
          <w:p w:rsidR="00696174" w:rsidRDefault="0075181E">
            <w:pPr>
              <w:pStyle w:val="a0"/>
              <w:jc w:val="both"/>
            </w:pPr>
            <w:r>
              <w:t>Чтение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Бгажнокова</w:t>
            </w:r>
            <w:proofErr w:type="spellEnd"/>
            <w:r>
              <w:t xml:space="preserve"> И.М., </w:t>
            </w:r>
            <w:proofErr w:type="spellStart"/>
            <w:r>
              <w:t>Погостина</w:t>
            </w:r>
            <w:proofErr w:type="spellEnd"/>
            <w:r>
              <w:t xml:space="preserve"> Е.С. </w:t>
            </w:r>
          </w:p>
          <w:p w:rsidR="00696174" w:rsidRDefault="0075181E">
            <w:pPr>
              <w:pStyle w:val="a0"/>
              <w:jc w:val="both"/>
            </w:pPr>
            <w:r>
              <w:t>Чтение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Аксенова А.К. </w:t>
            </w:r>
          </w:p>
          <w:p w:rsidR="00696174" w:rsidRDefault="0075181E">
            <w:pPr>
              <w:pStyle w:val="a0"/>
              <w:jc w:val="both"/>
            </w:pPr>
            <w:r>
              <w:t>Чтение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Малышева З.Ф. </w:t>
            </w:r>
          </w:p>
          <w:p w:rsidR="00696174" w:rsidRDefault="0075181E">
            <w:pPr>
              <w:pStyle w:val="a0"/>
              <w:jc w:val="both"/>
            </w:pPr>
            <w:r>
              <w:t>Чтение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Аксенова А.К., Шишкова М.И. </w:t>
            </w:r>
          </w:p>
          <w:p w:rsidR="00696174" w:rsidRDefault="0075181E">
            <w:pPr>
              <w:pStyle w:val="a0"/>
              <w:jc w:val="both"/>
            </w:pPr>
            <w:r>
              <w:t>Чтение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2006г.</w:t>
            </w:r>
          </w:p>
          <w:p w:rsidR="00696174" w:rsidRDefault="0075181E">
            <w:pPr>
              <w:pStyle w:val="a0"/>
              <w:jc w:val="both"/>
            </w:pPr>
            <w:r>
              <w:t>2-е издание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Математика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5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Перова М.Н., Капустина Г.М. </w:t>
            </w:r>
          </w:p>
          <w:p w:rsidR="00696174" w:rsidRDefault="0075181E">
            <w:pPr>
              <w:pStyle w:val="a0"/>
              <w:jc w:val="both"/>
            </w:pPr>
            <w:r>
              <w:t>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Капустина </w:t>
            </w:r>
            <w:proofErr w:type="spellStart"/>
            <w:r>
              <w:t>Г.М.,Перова</w:t>
            </w:r>
            <w:proofErr w:type="spellEnd"/>
            <w:r>
              <w:t xml:space="preserve"> М.Н. </w:t>
            </w:r>
          </w:p>
          <w:p w:rsidR="00696174" w:rsidRDefault="0075181E">
            <w:pPr>
              <w:pStyle w:val="a0"/>
              <w:jc w:val="both"/>
            </w:pPr>
            <w:r>
              <w:t>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Алышева</w:t>
            </w:r>
            <w:proofErr w:type="spellEnd"/>
            <w:r>
              <w:t xml:space="preserve"> Т.В. </w:t>
            </w:r>
          </w:p>
          <w:p w:rsidR="00696174" w:rsidRDefault="0075181E">
            <w:pPr>
              <w:pStyle w:val="a0"/>
              <w:jc w:val="both"/>
            </w:pPr>
            <w:r>
              <w:t>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2012г.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gramStart"/>
            <w:r>
              <w:t>Эк</w:t>
            </w:r>
            <w:proofErr w:type="gramEnd"/>
            <w:r>
              <w:t xml:space="preserve"> В.В. 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Перова М.Н. Математика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2005г.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Королева Н.В., Макаревич Е.В. </w:t>
            </w:r>
          </w:p>
          <w:p w:rsidR="00696174" w:rsidRDefault="0075181E">
            <w:pPr>
              <w:pStyle w:val="a0"/>
              <w:jc w:val="both"/>
            </w:pPr>
            <w:proofErr w:type="spellStart"/>
            <w:r>
              <w:t>Биология</w:t>
            </w:r>
            <w:proofErr w:type="gramStart"/>
            <w:r>
              <w:t>.Н</w:t>
            </w:r>
            <w:proofErr w:type="gramEnd"/>
            <w:r>
              <w:t>еживая</w:t>
            </w:r>
            <w:proofErr w:type="spellEnd"/>
            <w:r>
              <w:t xml:space="preserve"> природа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2007г.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Королева Н.В., Макаревич Е.В. Биология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2008г.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Никишов. Теремов А.В. Биология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«Просвещение»,2006г.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Романов </w:t>
            </w:r>
            <w:proofErr w:type="spellStart"/>
            <w:r>
              <w:t>И.В.,Агафонова</w:t>
            </w:r>
            <w:proofErr w:type="spellEnd"/>
            <w:r>
              <w:t xml:space="preserve"> И.Б.</w:t>
            </w:r>
          </w:p>
          <w:p w:rsidR="00696174" w:rsidRDefault="0075181E">
            <w:pPr>
              <w:pStyle w:val="a0"/>
              <w:jc w:val="both"/>
            </w:pPr>
            <w:proofErr w:type="spellStart"/>
            <w:r>
              <w:t>Биология</w:t>
            </w:r>
            <w:proofErr w:type="gramStart"/>
            <w:r>
              <w:t>.Ч</w:t>
            </w:r>
            <w:proofErr w:type="gramEnd"/>
            <w:r>
              <w:t>еловек</w:t>
            </w:r>
            <w:proofErr w:type="spellEnd"/>
            <w:r>
              <w:t>.</w:t>
            </w:r>
          </w:p>
          <w:p w:rsidR="00696174" w:rsidRDefault="0075181E">
            <w:pPr>
              <w:pStyle w:val="a0"/>
              <w:jc w:val="both"/>
            </w:pPr>
            <w:r>
              <w:t>М.: «Дрофа», 2012г.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География</w:t>
            </w: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lastRenderedPageBreak/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Скрябина А.О., </w:t>
            </w:r>
            <w:proofErr w:type="spellStart"/>
            <w:r>
              <w:t>Пороцкая</w:t>
            </w:r>
            <w:proofErr w:type="spellEnd"/>
            <w:r>
              <w:t xml:space="preserve"> Т.И.</w:t>
            </w:r>
          </w:p>
          <w:p w:rsidR="00696174" w:rsidRDefault="0075181E">
            <w:pPr>
              <w:pStyle w:val="a0"/>
              <w:jc w:val="both"/>
            </w:pPr>
            <w:r>
              <w:t>Физическая география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1995г.</w:t>
            </w:r>
          </w:p>
          <w:p w:rsidR="00696174" w:rsidRDefault="0075181E">
            <w:pPr>
              <w:pStyle w:val="a0"/>
              <w:jc w:val="both"/>
            </w:pPr>
            <w:proofErr w:type="spellStart"/>
            <w:r>
              <w:t>Хлебосолова</w:t>
            </w:r>
            <w:proofErr w:type="spellEnd"/>
            <w:r>
              <w:t xml:space="preserve"> О.А. Физическая география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Лифанова Т.М., Соломина Е.Н. География России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Лифанова Т.М., Соломина Е.Н. География материков и океанов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Лифанова Т.М., Соломина Е.Н. География </w:t>
            </w:r>
          </w:p>
          <w:p w:rsidR="00696174" w:rsidRDefault="0075181E">
            <w:pPr>
              <w:pStyle w:val="a0"/>
              <w:jc w:val="both"/>
            </w:pPr>
            <w:r>
              <w:t>М.: «Просвещение», 2008г.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История</w:t>
            </w:r>
          </w:p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7 класс 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Пузанов Б.П., Бородина О.И. История России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Пузанов Б.П., Бородина О.И. История России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2004г.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Пузанов Б.П., Бородина О.И. История России</w:t>
            </w:r>
          </w:p>
          <w:p w:rsidR="00696174" w:rsidRDefault="0075181E">
            <w:pPr>
              <w:pStyle w:val="a0"/>
              <w:jc w:val="both"/>
            </w:pPr>
            <w:r>
              <w:t>М.: «</w:t>
            </w:r>
            <w:proofErr w:type="spellStart"/>
            <w:r>
              <w:t>Владос</w:t>
            </w:r>
            <w:proofErr w:type="spellEnd"/>
            <w:r>
              <w:t>», 2003.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Химия</w:t>
            </w: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 xml:space="preserve"> 8-9 классы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Учебник:   О. С. Габриелян, Химия 7 класс «Вводный курс» Москва Издательский центр «Дрофа» 2007 год</w:t>
            </w:r>
            <w:proofErr w:type="gramStart"/>
            <w:r>
              <w:t xml:space="preserve"> .</w:t>
            </w:r>
            <w:proofErr w:type="gramEnd"/>
          </w:p>
          <w:p w:rsidR="00696174" w:rsidRDefault="0075181E">
            <w:pPr>
              <w:pStyle w:val="a0"/>
              <w:jc w:val="both"/>
            </w:pPr>
            <w:r>
              <w:t xml:space="preserve">Программа  О. С. Габриелян, журнал Химия в школе» 2005 год №8 .   </w:t>
            </w:r>
          </w:p>
          <w:p w:rsidR="00696174" w:rsidRDefault="0075181E">
            <w:pPr>
              <w:pStyle w:val="a0"/>
              <w:jc w:val="both"/>
            </w:pPr>
            <w:r>
              <w:t>Журналы  «Химия в школе» 1985-2007г</w:t>
            </w:r>
          </w:p>
          <w:p w:rsidR="00696174" w:rsidRDefault="0075181E">
            <w:pPr>
              <w:pStyle w:val="a0"/>
              <w:jc w:val="both"/>
            </w:pPr>
            <w:r>
              <w:t xml:space="preserve">Э. Гроссе «Химия для </w:t>
            </w:r>
            <w:proofErr w:type="gramStart"/>
            <w:r>
              <w:t>любознательных</w:t>
            </w:r>
            <w:proofErr w:type="gramEnd"/>
            <w:r>
              <w:t>» Л. 1985г.</w:t>
            </w:r>
          </w:p>
          <w:p w:rsidR="00696174" w:rsidRDefault="0075181E">
            <w:pPr>
              <w:pStyle w:val="a0"/>
              <w:jc w:val="both"/>
            </w:pPr>
            <w:r>
              <w:t xml:space="preserve">О. С. Габриелян, Г. А. </w:t>
            </w:r>
            <w:proofErr w:type="spellStart"/>
            <w:r>
              <w:t>Шипарева</w:t>
            </w:r>
            <w:proofErr w:type="spellEnd"/>
            <w:r>
              <w:t xml:space="preserve">  Методическое пособие «Химия</w:t>
            </w:r>
            <w:proofErr w:type="gramStart"/>
            <w:r>
              <w:t xml:space="preserve"> .</w:t>
            </w:r>
            <w:proofErr w:type="gramEnd"/>
            <w:r>
              <w:t xml:space="preserve"> Вводный курс. 7 класс» Москва Издательский центр «Дрофа» 2007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Физика</w:t>
            </w:r>
          </w:p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8-9 классы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11"/>
              <w:spacing w:line="276" w:lineRule="auto"/>
              <w:ind w:left="357" w:hanging="357"/>
              <w:jc w:val="both"/>
            </w:pPr>
            <w:proofErr w:type="spellStart"/>
            <w:r>
              <w:rPr>
                <w:rFonts w:cs="Times New Roman"/>
              </w:rPr>
              <w:t>Пёрышкин</w:t>
            </w:r>
            <w:proofErr w:type="spellEnd"/>
            <w:r>
              <w:rPr>
                <w:rFonts w:cs="Times New Roman"/>
              </w:rPr>
              <w:t xml:space="preserve"> А. В. Физика. Учебник для 7 класса.</w:t>
            </w:r>
          </w:p>
          <w:p w:rsidR="00696174" w:rsidRDefault="0075181E">
            <w:pPr>
              <w:pStyle w:val="11"/>
              <w:spacing w:line="276" w:lineRule="auto"/>
              <w:ind w:left="357" w:hanging="357"/>
              <w:jc w:val="both"/>
            </w:pPr>
            <w:proofErr w:type="spellStart"/>
            <w:r>
              <w:rPr>
                <w:rFonts w:cs="Times New Roman"/>
              </w:rPr>
              <w:t>Пёрышкин</w:t>
            </w:r>
            <w:proofErr w:type="spellEnd"/>
            <w:r>
              <w:rPr>
                <w:rFonts w:cs="Times New Roman"/>
              </w:rPr>
              <w:t xml:space="preserve"> А. В. Физика. Учебник для 8 класса.</w:t>
            </w:r>
          </w:p>
          <w:p w:rsidR="00696174" w:rsidRDefault="0075181E">
            <w:pPr>
              <w:pStyle w:val="a0"/>
              <w:ind w:left="357" w:hanging="357"/>
              <w:jc w:val="both"/>
            </w:pPr>
            <w:r>
              <w:t xml:space="preserve">«Физика в твоей жизни»: 9-10 </w:t>
            </w:r>
            <w:proofErr w:type="spellStart"/>
            <w:r>
              <w:t>кл</w:t>
            </w:r>
            <w:proofErr w:type="spellEnd"/>
            <w:r>
              <w:t>.: пособие для учащихся спец. (</w:t>
            </w:r>
            <w:proofErr w:type="spellStart"/>
            <w:r>
              <w:t>коррекц</w:t>
            </w:r>
            <w:proofErr w:type="spellEnd"/>
            <w:r>
              <w:t xml:space="preserve">.) </w:t>
            </w:r>
            <w:proofErr w:type="spellStart"/>
            <w:r>
              <w:t>образоват</w:t>
            </w:r>
            <w:proofErr w:type="spellEnd"/>
            <w:r>
              <w:t xml:space="preserve">. учреждений </w:t>
            </w:r>
            <w:r>
              <w:rPr>
                <w:lang w:val="en-US"/>
              </w:rPr>
              <w:t>VIII</w:t>
            </w:r>
            <w:r>
              <w:t xml:space="preserve"> вида / В.В. </w:t>
            </w:r>
            <w:proofErr w:type="spellStart"/>
            <w:r>
              <w:t>Жумаев</w:t>
            </w:r>
            <w:proofErr w:type="spellEnd"/>
            <w:r>
              <w:t xml:space="preserve">, Б.Б. </w:t>
            </w:r>
            <w:proofErr w:type="spellStart"/>
            <w:r>
              <w:t>Горскин</w:t>
            </w:r>
            <w:proofErr w:type="spellEnd"/>
            <w:r>
              <w:t>. – М</w:t>
            </w:r>
            <w:proofErr w:type="gramStart"/>
            <w:r>
              <w:t xml:space="preserve">,: </w:t>
            </w:r>
            <w:proofErr w:type="gramEnd"/>
            <w:r>
              <w:t>Просвещение.</w:t>
            </w:r>
          </w:p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Социально-бытовая ориентировка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5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Субчева</w:t>
            </w:r>
            <w:proofErr w:type="spellEnd"/>
            <w:r>
              <w:t xml:space="preserve"> В.П. </w:t>
            </w:r>
          </w:p>
          <w:p w:rsidR="00696174" w:rsidRDefault="0075181E">
            <w:pPr>
              <w:pStyle w:val="a0"/>
              <w:jc w:val="both"/>
            </w:pPr>
            <w:r>
              <w:t>Социально-бытовая ориентировка. 5класс</w:t>
            </w:r>
          </w:p>
          <w:p w:rsidR="00696174" w:rsidRDefault="0075181E">
            <w:pPr>
              <w:pStyle w:val="a0"/>
              <w:jc w:val="both"/>
            </w:pPr>
            <w:r>
              <w:t>М.: «Владос»,2013г.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6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Субчева</w:t>
            </w:r>
            <w:proofErr w:type="spellEnd"/>
            <w:r>
              <w:t xml:space="preserve"> В.П. </w:t>
            </w:r>
          </w:p>
          <w:p w:rsidR="00696174" w:rsidRDefault="0075181E">
            <w:pPr>
              <w:pStyle w:val="a0"/>
              <w:jc w:val="both"/>
            </w:pPr>
            <w:r>
              <w:t>Социально-бытовая ориентировка. 6 класс</w:t>
            </w:r>
          </w:p>
          <w:p w:rsidR="00696174" w:rsidRDefault="0075181E">
            <w:pPr>
              <w:pStyle w:val="a0"/>
              <w:jc w:val="both"/>
            </w:pPr>
            <w:r>
              <w:t>М.: «Владос»,2013г.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7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Субчева</w:t>
            </w:r>
            <w:proofErr w:type="spellEnd"/>
            <w:r>
              <w:t xml:space="preserve"> В.П. </w:t>
            </w:r>
          </w:p>
          <w:p w:rsidR="00696174" w:rsidRDefault="0075181E">
            <w:pPr>
              <w:pStyle w:val="a0"/>
              <w:jc w:val="both"/>
            </w:pPr>
            <w:r>
              <w:t>Социально-бытовая ориентировка. 7 класс</w:t>
            </w:r>
          </w:p>
          <w:p w:rsidR="00696174" w:rsidRDefault="0075181E">
            <w:pPr>
              <w:pStyle w:val="a0"/>
              <w:jc w:val="both"/>
            </w:pPr>
            <w:r>
              <w:t>М.: «Владос»,2013г.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8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Субчева</w:t>
            </w:r>
            <w:proofErr w:type="spellEnd"/>
            <w:r>
              <w:t xml:space="preserve"> В.П. </w:t>
            </w:r>
          </w:p>
          <w:p w:rsidR="00696174" w:rsidRDefault="0075181E">
            <w:pPr>
              <w:pStyle w:val="a0"/>
              <w:jc w:val="both"/>
            </w:pPr>
            <w:r>
              <w:t>Социально-бытовая ориентировка. 8 класс</w:t>
            </w:r>
          </w:p>
          <w:p w:rsidR="00696174" w:rsidRDefault="0075181E">
            <w:pPr>
              <w:pStyle w:val="a0"/>
              <w:jc w:val="both"/>
            </w:pPr>
            <w:r>
              <w:t>М.: «Владос»,2013г.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9 класс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proofErr w:type="spellStart"/>
            <w:r>
              <w:t>Субчева</w:t>
            </w:r>
            <w:proofErr w:type="spellEnd"/>
            <w:r>
              <w:t xml:space="preserve"> В.П. </w:t>
            </w:r>
          </w:p>
          <w:p w:rsidR="00696174" w:rsidRDefault="0075181E">
            <w:pPr>
              <w:pStyle w:val="a0"/>
              <w:jc w:val="both"/>
            </w:pPr>
            <w:r>
              <w:t>Социально-бытовая ориентировка. 9 класс</w:t>
            </w:r>
          </w:p>
          <w:p w:rsidR="00696174" w:rsidRDefault="0075181E">
            <w:pPr>
              <w:pStyle w:val="a0"/>
              <w:jc w:val="both"/>
            </w:pPr>
            <w:r>
              <w:t>М.: «Владос»,2013г.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>Технология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jc w:val="both"/>
            </w:pPr>
            <w:r>
              <w:t>5-9 классы</w:t>
            </w:r>
          </w:p>
          <w:p w:rsidR="00696174" w:rsidRDefault="0075181E">
            <w:pPr>
              <w:pStyle w:val="a0"/>
              <w:jc w:val="both"/>
            </w:pPr>
            <w:r>
              <w:t>Швейное дело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 xml:space="preserve">«Швейное дело 5  класс» учебник для специальной (коррекционной) школы 8 вида Г.Б. </w:t>
            </w:r>
            <w:proofErr w:type="spellStart"/>
            <w:r>
              <w:t>Картушина</w:t>
            </w:r>
            <w:proofErr w:type="spellEnd"/>
            <w:r>
              <w:t xml:space="preserve">, Г.Г. </w:t>
            </w:r>
            <w:proofErr w:type="gramStart"/>
            <w:r>
              <w:t>Моровая</w:t>
            </w:r>
            <w:proofErr w:type="gramEnd"/>
            <w:r>
              <w:t xml:space="preserve"> М. «Просвещение» 2006</w:t>
            </w:r>
          </w:p>
          <w:p w:rsidR="00696174" w:rsidRDefault="00696174">
            <w:pPr>
              <w:pStyle w:val="a0"/>
              <w:jc w:val="both"/>
            </w:pP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tabs>
                <w:tab w:val="left" w:pos="6750"/>
              </w:tabs>
              <w:jc w:val="both"/>
            </w:pPr>
            <w:r>
              <w:t xml:space="preserve">«Швейное дело 6  класс» учебник для специальной (коррекционной) школы 8 вида Г.Б. </w:t>
            </w:r>
            <w:proofErr w:type="spellStart"/>
            <w:r>
              <w:t>Картушина</w:t>
            </w:r>
            <w:proofErr w:type="spellEnd"/>
            <w:r>
              <w:t xml:space="preserve">, Г.Г. </w:t>
            </w:r>
            <w:proofErr w:type="gramStart"/>
            <w:r>
              <w:t>Моровая</w:t>
            </w:r>
            <w:proofErr w:type="gramEnd"/>
            <w:r>
              <w:t xml:space="preserve"> М. «Просвещение» 2006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tabs>
                <w:tab w:val="left" w:pos="6750"/>
              </w:tabs>
              <w:jc w:val="both"/>
            </w:pPr>
            <w:r>
              <w:t xml:space="preserve">«Швейное дело 7  класс» учебник для специальной (коррекционной) школы 8 вида Г.Б. </w:t>
            </w:r>
            <w:proofErr w:type="spellStart"/>
            <w:r>
              <w:t>Картушина</w:t>
            </w:r>
            <w:proofErr w:type="spellEnd"/>
            <w:r>
              <w:t xml:space="preserve">, Г.Г. </w:t>
            </w:r>
            <w:proofErr w:type="gramStart"/>
            <w:r>
              <w:t>Моровая</w:t>
            </w:r>
            <w:proofErr w:type="gramEnd"/>
            <w:r>
              <w:t xml:space="preserve"> М. «Просвещение» 2009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tabs>
                <w:tab w:val="left" w:pos="6750"/>
              </w:tabs>
              <w:jc w:val="both"/>
            </w:pPr>
            <w:r>
              <w:t xml:space="preserve">«Швейное дело 8  класс» учебник для специальной (коррекционной) школы 8 вида Г.Б. </w:t>
            </w:r>
            <w:proofErr w:type="spellStart"/>
            <w:r>
              <w:t>Картушина</w:t>
            </w:r>
            <w:proofErr w:type="spellEnd"/>
            <w:r>
              <w:t xml:space="preserve">, Г.Г. </w:t>
            </w:r>
            <w:proofErr w:type="gramStart"/>
            <w:r>
              <w:t>Моровая</w:t>
            </w:r>
            <w:proofErr w:type="gramEnd"/>
            <w:r>
              <w:t xml:space="preserve"> М. «Просвещение» 2008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696174">
            <w:pPr>
              <w:pStyle w:val="a0"/>
              <w:jc w:val="both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tabs>
                <w:tab w:val="left" w:pos="6750"/>
              </w:tabs>
              <w:jc w:val="both"/>
            </w:pPr>
            <w:r>
              <w:t xml:space="preserve">«Швейное дело 9 класс» учебник для специальной (коррекционной) школы 8 вида Г.Б. </w:t>
            </w:r>
            <w:proofErr w:type="spellStart"/>
            <w:r>
              <w:t>Картушина</w:t>
            </w:r>
            <w:proofErr w:type="spellEnd"/>
            <w:r>
              <w:t xml:space="preserve">, Г.Г. </w:t>
            </w:r>
            <w:proofErr w:type="gramStart"/>
            <w:r>
              <w:t>Моровая</w:t>
            </w:r>
            <w:proofErr w:type="gramEnd"/>
            <w:r>
              <w:t xml:space="preserve"> М. «Просвещение» 2010</w:t>
            </w:r>
          </w:p>
        </w:tc>
      </w:tr>
      <w:tr w:rsidR="00696174" w:rsidTr="007339D5">
        <w:trPr>
          <w:cantSplit/>
        </w:trPr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174" w:rsidRDefault="0075181E">
            <w:pPr>
              <w:pStyle w:val="a0"/>
              <w:jc w:val="both"/>
            </w:pPr>
            <w:r>
              <w:rPr>
                <w:b/>
              </w:rPr>
              <w:t xml:space="preserve">5-9 классы </w:t>
            </w:r>
          </w:p>
          <w:p w:rsidR="00696174" w:rsidRDefault="0075181E">
            <w:pPr>
              <w:pStyle w:val="a0"/>
              <w:jc w:val="both"/>
            </w:pPr>
            <w:r>
              <w:t>Столярное  дело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174" w:rsidRDefault="0075181E">
            <w:pPr>
              <w:pStyle w:val="a0"/>
              <w:jc w:val="both"/>
            </w:pPr>
            <w:r>
              <w:t>Журавлев Б.А. Столярное дело М.: «Просвещение», 1989г.</w:t>
            </w:r>
          </w:p>
          <w:p w:rsidR="00696174" w:rsidRDefault="0075181E">
            <w:pPr>
              <w:pStyle w:val="a0"/>
              <w:jc w:val="both"/>
            </w:pPr>
            <w:r>
              <w:t>2-е издание</w:t>
            </w:r>
          </w:p>
        </w:tc>
      </w:tr>
    </w:tbl>
    <w:p w:rsidR="00696174" w:rsidRDefault="00696174">
      <w:pPr>
        <w:pStyle w:val="a0"/>
        <w:spacing w:before="240"/>
        <w:jc w:val="center"/>
      </w:pPr>
    </w:p>
    <w:p w:rsidR="00696174" w:rsidRDefault="0075181E">
      <w:pPr>
        <w:pStyle w:val="a0"/>
        <w:spacing w:before="240"/>
        <w:jc w:val="center"/>
      </w:pPr>
      <w:r>
        <w:rPr>
          <w:sz w:val="28"/>
          <w:szCs w:val="28"/>
        </w:rPr>
        <w:t xml:space="preserve">УМК, для учащихся общеобразовательных классов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1-4,5 </w:t>
      </w:r>
      <w:r w:rsidR="00356361">
        <w:rPr>
          <w:sz w:val="28"/>
          <w:szCs w:val="28"/>
        </w:rPr>
        <w:t xml:space="preserve">–9 </w:t>
      </w:r>
      <w:r>
        <w:rPr>
          <w:sz w:val="28"/>
          <w:szCs w:val="28"/>
        </w:rPr>
        <w:t>классов) укомплектован – 100%</w:t>
      </w:r>
    </w:p>
    <w:sectPr w:rsidR="00696174" w:rsidSect="00EC3CD5">
      <w:pgSz w:w="11906" w:h="16838"/>
      <w:pgMar w:top="426" w:right="566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361"/>
    <w:multiLevelType w:val="multilevel"/>
    <w:tmpl w:val="2F9E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3039F4"/>
    <w:multiLevelType w:val="multilevel"/>
    <w:tmpl w:val="F64C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4A3696"/>
    <w:multiLevelType w:val="multilevel"/>
    <w:tmpl w:val="9B4A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0CF1B5F"/>
    <w:multiLevelType w:val="multilevel"/>
    <w:tmpl w:val="6B4A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1813603"/>
    <w:multiLevelType w:val="multilevel"/>
    <w:tmpl w:val="7BBEAE4E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252C4D"/>
    <w:multiLevelType w:val="multilevel"/>
    <w:tmpl w:val="90C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16079F6"/>
    <w:multiLevelType w:val="multilevel"/>
    <w:tmpl w:val="33A6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25F09"/>
    <w:multiLevelType w:val="multilevel"/>
    <w:tmpl w:val="636242B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DDD02ED"/>
    <w:multiLevelType w:val="multilevel"/>
    <w:tmpl w:val="D416D2B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>
    <w:nsid w:val="3F8D3A04"/>
    <w:multiLevelType w:val="multilevel"/>
    <w:tmpl w:val="DB8C1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D71795B"/>
    <w:multiLevelType w:val="multilevel"/>
    <w:tmpl w:val="B27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EFD61B2"/>
    <w:multiLevelType w:val="multilevel"/>
    <w:tmpl w:val="7FDA4B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5F2432C0"/>
    <w:multiLevelType w:val="multilevel"/>
    <w:tmpl w:val="40265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06B09E1"/>
    <w:multiLevelType w:val="multilevel"/>
    <w:tmpl w:val="3C1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96174"/>
    <w:rsid w:val="000050BF"/>
    <w:rsid w:val="000C6B71"/>
    <w:rsid w:val="000F58ED"/>
    <w:rsid w:val="00166B23"/>
    <w:rsid w:val="001744EB"/>
    <w:rsid w:val="001A3087"/>
    <w:rsid w:val="001C1DA6"/>
    <w:rsid w:val="001E4373"/>
    <w:rsid w:val="0021065A"/>
    <w:rsid w:val="0022424E"/>
    <w:rsid w:val="00283D33"/>
    <w:rsid w:val="002A0258"/>
    <w:rsid w:val="002D0BC9"/>
    <w:rsid w:val="00337ED1"/>
    <w:rsid w:val="00356361"/>
    <w:rsid w:val="00371C15"/>
    <w:rsid w:val="00387FB3"/>
    <w:rsid w:val="00391AF5"/>
    <w:rsid w:val="003C430E"/>
    <w:rsid w:val="003F5384"/>
    <w:rsid w:val="00451A5A"/>
    <w:rsid w:val="004A2F10"/>
    <w:rsid w:val="004B181A"/>
    <w:rsid w:val="0054186A"/>
    <w:rsid w:val="0059598F"/>
    <w:rsid w:val="005A3956"/>
    <w:rsid w:val="00645599"/>
    <w:rsid w:val="00691928"/>
    <w:rsid w:val="00696174"/>
    <w:rsid w:val="006C673A"/>
    <w:rsid w:val="006D21BA"/>
    <w:rsid w:val="006E3B55"/>
    <w:rsid w:val="0070187D"/>
    <w:rsid w:val="007339D5"/>
    <w:rsid w:val="00745F80"/>
    <w:rsid w:val="0075181E"/>
    <w:rsid w:val="008207C9"/>
    <w:rsid w:val="0082092D"/>
    <w:rsid w:val="008237E3"/>
    <w:rsid w:val="00823917"/>
    <w:rsid w:val="00865CFF"/>
    <w:rsid w:val="00913816"/>
    <w:rsid w:val="00956700"/>
    <w:rsid w:val="009E769C"/>
    <w:rsid w:val="00A140FD"/>
    <w:rsid w:val="00A70CF6"/>
    <w:rsid w:val="00A8109B"/>
    <w:rsid w:val="00AD55CD"/>
    <w:rsid w:val="00B116D6"/>
    <w:rsid w:val="00B2095D"/>
    <w:rsid w:val="00B94A29"/>
    <w:rsid w:val="00BD2786"/>
    <w:rsid w:val="00BE0EA3"/>
    <w:rsid w:val="00C13352"/>
    <w:rsid w:val="00C732ED"/>
    <w:rsid w:val="00C942B8"/>
    <w:rsid w:val="00CC005D"/>
    <w:rsid w:val="00D01287"/>
    <w:rsid w:val="00D122DF"/>
    <w:rsid w:val="00D60DC1"/>
    <w:rsid w:val="00D66B36"/>
    <w:rsid w:val="00DB0006"/>
    <w:rsid w:val="00DB3A27"/>
    <w:rsid w:val="00E45515"/>
    <w:rsid w:val="00E5160E"/>
    <w:rsid w:val="00E94577"/>
    <w:rsid w:val="00EC3CD5"/>
    <w:rsid w:val="00EC5B27"/>
    <w:rsid w:val="00EF5D14"/>
    <w:rsid w:val="00EF63FA"/>
    <w:rsid w:val="00F25EA1"/>
    <w:rsid w:val="00F71363"/>
    <w:rsid w:val="00F77CDC"/>
    <w:rsid w:val="00F8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D5"/>
  </w:style>
  <w:style w:type="paragraph" w:styleId="1">
    <w:name w:val="heading 1"/>
    <w:basedOn w:val="a0"/>
    <w:next w:val="a1"/>
    <w:rsid w:val="00EC3CD5"/>
    <w:pPr>
      <w:keepNext/>
      <w:outlineLvl w:val="0"/>
    </w:pPr>
    <w:rPr>
      <w:b/>
      <w:bCs/>
      <w:sz w:val="20"/>
      <w:szCs w:val="20"/>
      <w:lang w:val="en-US"/>
    </w:rPr>
  </w:style>
  <w:style w:type="paragraph" w:styleId="3">
    <w:name w:val="heading 3"/>
    <w:basedOn w:val="a0"/>
    <w:next w:val="a1"/>
    <w:rsid w:val="00EC3CD5"/>
    <w:pPr>
      <w:keepNext/>
      <w:keepLines/>
      <w:tabs>
        <w:tab w:val="num" w:pos="720"/>
        <w:tab w:val="left" w:pos="4320"/>
      </w:tabs>
      <w:spacing w:before="200" w:after="20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C3CD5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rsid w:val="00EC3CD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2"/>
    <w:rsid w:val="00EC3CD5"/>
    <w:rPr>
      <w:rFonts w:ascii="Cambria" w:hAnsi="Cambria"/>
      <w:b/>
      <w:bCs/>
      <w:color w:val="4F81BD"/>
    </w:rPr>
  </w:style>
  <w:style w:type="character" w:customStyle="1" w:styleId="nw">
    <w:name w:val="nw"/>
    <w:basedOn w:val="a2"/>
    <w:rsid w:val="00EC3CD5"/>
  </w:style>
  <w:style w:type="character" w:customStyle="1" w:styleId="31">
    <w:name w:val="Основной текст 3 Знак"/>
    <w:basedOn w:val="a2"/>
    <w:rsid w:val="00EC3CD5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a5">
    <w:name w:val="Название Знак"/>
    <w:basedOn w:val="a2"/>
    <w:rsid w:val="00EC3CD5"/>
    <w:rPr>
      <w:rFonts w:ascii="Cambria" w:eastAsia="Times New Roman" w:hAnsi="Cambria" w:cs="Times New Roman"/>
      <w:color w:val="17365D"/>
      <w:spacing w:val="5"/>
      <w:sz w:val="52"/>
      <w:szCs w:val="52"/>
      <w:lang w:val="en-US" w:bidi="en-US"/>
    </w:rPr>
  </w:style>
  <w:style w:type="character" w:customStyle="1" w:styleId="a6">
    <w:name w:val="Основной текст с отступом Знак"/>
    <w:basedOn w:val="a2"/>
    <w:rsid w:val="00EC3CD5"/>
    <w:rPr>
      <w:rFonts w:ascii="Calibri" w:eastAsia="Times New Roman" w:hAnsi="Calibri" w:cs="Times New Roman"/>
      <w:lang w:val="en-US" w:bidi="en-US"/>
    </w:rPr>
  </w:style>
  <w:style w:type="character" w:customStyle="1" w:styleId="a7">
    <w:name w:val="Текст выноски Знак"/>
    <w:basedOn w:val="a2"/>
    <w:rsid w:val="00EC3CD5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2"/>
    <w:rsid w:val="00EC3CD5"/>
  </w:style>
  <w:style w:type="character" w:customStyle="1" w:styleId="2">
    <w:name w:val="Основной текст с отступом 2 Знак"/>
    <w:basedOn w:val="a2"/>
    <w:rsid w:val="00EC3CD5"/>
  </w:style>
  <w:style w:type="character" w:customStyle="1" w:styleId="32">
    <w:name w:val="Основной текст с отступом 3 Знак"/>
    <w:basedOn w:val="a2"/>
    <w:rsid w:val="00EC3CD5"/>
    <w:rPr>
      <w:sz w:val="16"/>
      <w:szCs w:val="16"/>
    </w:rPr>
  </w:style>
  <w:style w:type="character" w:customStyle="1" w:styleId="20">
    <w:name w:val="Основной текст 2 Знак"/>
    <w:basedOn w:val="a2"/>
    <w:rsid w:val="00EC3CD5"/>
  </w:style>
  <w:style w:type="character" w:customStyle="1" w:styleId="Heading2">
    <w:name w:val="Heading #2_"/>
    <w:rsid w:val="00EC3CD5"/>
    <w:rPr>
      <w:b/>
      <w:bCs/>
      <w:sz w:val="26"/>
      <w:szCs w:val="26"/>
      <w:shd w:val="clear" w:color="auto" w:fill="FFFFFF"/>
    </w:rPr>
  </w:style>
  <w:style w:type="character" w:customStyle="1" w:styleId="Bodytext50">
    <w:name w:val="Body text (50)_"/>
    <w:rsid w:val="00EC3CD5"/>
    <w:rPr>
      <w:b/>
      <w:bCs/>
      <w:sz w:val="19"/>
      <w:szCs w:val="19"/>
      <w:shd w:val="clear" w:color="auto" w:fill="FFFFFF"/>
    </w:rPr>
  </w:style>
  <w:style w:type="character" w:customStyle="1" w:styleId="Tablecaption3">
    <w:name w:val="Table caption (3)_"/>
    <w:rsid w:val="00EC3CD5"/>
    <w:rPr>
      <w:sz w:val="26"/>
      <w:szCs w:val="26"/>
      <w:shd w:val="clear" w:color="auto" w:fill="FFFFFF"/>
    </w:rPr>
  </w:style>
  <w:style w:type="character" w:customStyle="1" w:styleId="-">
    <w:name w:val="Интернет-ссылка"/>
    <w:basedOn w:val="a2"/>
    <w:rsid w:val="00EC3CD5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EC3CD5"/>
    <w:rPr>
      <w:sz w:val="20"/>
    </w:rPr>
  </w:style>
  <w:style w:type="character" w:customStyle="1" w:styleId="ListLabel2">
    <w:name w:val="ListLabel 2"/>
    <w:rsid w:val="00EC3CD5"/>
    <w:rPr>
      <w:rFonts w:cs="Courier New"/>
    </w:rPr>
  </w:style>
  <w:style w:type="character" w:customStyle="1" w:styleId="ListLabel3">
    <w:name w:val="ListLabel 3"/>
    <w:rsid w:val="00EC3CD5"/>
    <w:rPr>
      <w:u w:val="none"/>
    </w:rPr>
  </w:style>
  <w:style w:type="character" w:customStyle="1" w:styleId="ListLabel4">
    <w:name w:val="ListLabel 4"/>
    <w:rsid w:val="00EC3CD5"/>
    <w:rPr>
      <w:sz w:val="24"/>
      <w:szCs w:val="24"/>
    </w:rPr>
  </w:style>
  <w:style w:type="character" w:customStyle="1" w:styleId="ListLabel5">
    <w:name w:val="ListLabel 5"/>
    <w:rsid w:val="00EC3CD5"/>
    <w:rPr>
      <w:sz w:val="28"/>
    </w:rPr>
  </w:style>
  <w:style w:type="character" w:customStyle="1" w:styleId="ListLabel6">
    <w:name w:val="ListLabel 6"/>
    <w:rsid w:val="00EC3CD5"/>
    <w:rPr>
      <w:u w:val="single"/>
    </w:rPr>
  </w:style>
  <w:style w:type="character" w:customStyle="1" w:styleId="ListLabel7">
    <w:name w:val="ListLabel 7"/>
    <w:rsid w:val="00EC3CD5"/>
    <w:rPr>
      <w:rFonts w:eastAsia="Times New Roman" w:cs="Times New Roman"/>
    </w:rPr>
  </w:style>
  <w:style w:type="character" w:customStyle="1" w:styleId="ListLabel8">
    <w:name w:val="ListLabel 8"/>
    <w:rsid w:val="00EC3CD5"/>
    <w:rPr>
      <w:sz w:val="24"/>
      <w:szCs w:val="24"/>
    </w:rPr>
  </w:style>
  <w:style w:type="character" w:customStyle="1" w:styleId="ListLabel9">
    <w:name w:val="ListLabel 9"/>
    <w:rsid w:val="00EC3CD5"/>
    <w:rPr>
      <w:rFonts w:cs="Symbol"/>
      <w:sz w:val="20"/>
    </w:rPr>
  </w:style>
  <w:style w:type="character" w:customStyle="1" w:styleId="ListLabel10">
    <w:name w:val="ListLabel 10"/>
    <w:rsid w:val="00EC3CD5"/>
    <w:rPr>
      <w:rFonts w:cs="Courier New"/>
      <w:sz w:val="20"/>
    </w:rPr>
  </w:style>
  <w:style w:type="character" w:customStyle="1" w:styleId="ListLabel11">
    <w:name w:val="ListLabel 11"/>
    <w:rsid w:val="00EC3CD5"/>
    <w:rPr>
      <w:rFonts w:cs="Wingdings"/>
      <w:sz w:val="20"/>
    </w:rPr>
  </w:style>
  <w:style w:type="character" w:customStyle="1" w:styleId="ListLabel12">
    <w:name w:val="ListLabel 12"/>
    <w:rsid w:val="00EC3CD5"/>
    <w:rPr>
      <w:rFonts w:cs="Symbol"/>
    </w:rPr>
  </w:style>
  <w:style w:type="character" w:customStyle="1" w:styleId="ListLabel13">
    <w:name w:val="ListLabel 13"/>
    <w:rsid w:val="00EC3CD5"/>
    <w:rPr>
      <w:rFonts w:cs="Courier New"/>
    </w:rPr>
  </w:style>
  <w:style w:type="character" w:customStyle="1" w:styleId="ListLabel14">
    <w:name w:val="ListLabel 14"/>
    <w:rsid w:val="00EC3CD5"/>
    <w:rPr>
      <w:rFonts w:cs="Wingdings"/>
    </w:rPr>
  </w:style>
  <w:style w:type="character" w:customStyle="1" w:styleId="ListLabel15">
    <w:name w:val="ListLabel 15"/>
    <w:rsid w:val="00EC3CD5"/>
    <w:rPr>
      <w:sz w:val="24"/>
      <w:szCs w:val="24"/>
    </w:rPr>
  </w:style>
  <w:style w:type="character" w:customStyle="1" w:styleId="ListLabel16">
    <w:name w:val="ListLabel 16"/>
    <w:rsid w:val="00EC3CD5"/>
    <w:rPr>
      <w:rFonts w:cs="Symbol"/>
      <w:sz w:val="20"/>
    </w:rPr>
  </w:style>
  <w:style w:type="character" w:customStyle="1" w:styleId="ListLabel17">
    <w:name w:val="ListLabel 17"/>
    <w:rsid w:val="00EC3CD5"/>
    <w:rPr>
      <w:rFonts w:cs="Courier New"/>
      <w:sz w:val="20"/>
    </w:rPr>
  </w:style>
  <w:style w:type="character" w:customStyle="1" w:styleId="ListLabel18">
    <w:name w:val="ListLabel 18"/>
    <w:rsid w:val="00EC3CD5"/>
    <w:rPr>
      <w:rFonts w:cs="Wingdings"/>
      <w:sz w:val="20"/>
    </w:rPr>
  </w:style>
  <w:style w:type="character" w:customStyle="1" w:styleId="ListLabel19">
    <w:name w:val="ListLabel 19"/>
    <w:rsid w:val="00EC3CD5"/>
    <w:rPr>
      <w:rFonts w:cs="Symbol"/>
    </w:rPr>
  </w:style>
  <w:style w:type="character" w:customStyle="1" w:styleId="ListLabel20">
    <w:name w:val="ListLabel 20"/>
    <w:rsid w:val="00EC3CD5"/>
    <w:rPr>
      <w:rFonts w:cs="Courier New"/>
    </w:rPr>
  </w:style>
  <w:style w:type="character" w:customStyle="1" w:styleId="ListLabel21">
    <w:name w:val="ListLabel 21"/>
    <w:rsid w:val="00EC3CD5"/>
    <w:rPr>
      <w:rFonts w:cs="Wingdings"/>
    </w:rPr>
  </w:style>
  <w:style w:type="character" w:customStyle="1" w:styleId="ListLabel22">
    <w:name w:val="ListLabel 22"/>
    <w:rsid w:val="00EC3CD5"/>
    <w:rPr>
      <w:sz w:val="24"/>
      <w:szCs w:val="24"/>
    </w:rPr>
  </w:style>
  <w:style w:type="character" w:customStyle="1" w:styleId="ListLabel23">
    <w:name w:val="ListLabel 23"/>
    <w:rsid w:val="00EC3CD5"/>
    <w:rPr>
      <w:rFonts w:cs="Symbol"/>
      <w:sz w:val="20"/>
    </w:rPr>
  </w:style>
  <w:style w:type="character" w:customStyle="1" w:styleId="ListLabel24">
    <w:name w:val="ListLabel 24"/>
    <w:rsid w:val="00EC3CD5"/>
    <w:rPr>
      <w:rFonts w:cs="Courier New"/>
      <w:sz w:val="20"/>
    </w:rPr>
  </w:style>
  <w:style w:type="character" w:customStyle="1" w:styleId="ListLabel25">
    <w:name w:val="ListLabel 25"/>
    <w:rsid w:val="00EC3CD5"/>
    <w:rPr>
      <w:rFonts w:cs="Wingdings"/>
      <w:sz w:val="20"/>
    </w:rPr>
  </w:style>
  <w:style w:type="character" w:customStyle="1" w:styleId="ListLabel26">
    <w:name w:val="ListLabel 26"/>
    <w:rsid w:val="00EC3CD5"/>
    <w:rPr>
      <w:rFonts w:cs="Symbol"/>
    </w:rPr>
  </w:style>
  <w:style w:type="character" w:customStyle="1" w:styleId="ListLabel27">
    <w:name w:val="ListLabel 27"/>
    <w:rsid w:val="00EC3CD5"/>
    <w:rPr>
      <w:rFonts w:cs="Courier New"/>
    </w:rPr>
  </w:style>
  <w:style w:type="character" w:customStyle="1" w:styleId="ListLabel28">
    <w:name w:val="ListLabel 28"/>
    <w:rsid w:val="00EC3CD5"/>
    <w:rPr>
      <w:rFonts w:cs="Wingdings"/>
    </w:rPr>
  </w:style>
  <w:style w:type="character" w:customStyle="1" w:styleId="ListLabel29">
    <w:name w:val="ListLabel 29"/>
    <w:rsid w:val="00EC3CD5"/>
    <w:rPr>
      <w:sz w:val="24"/>
      <w:szCs w:val="24"/>
    </w:rPr>
  </w:style>
  <w:style w:type="character" w:customStyle="1" w:styleId="ListLabel30">
    <w:name w:val="ListLabel 30"/>
    <w:rsid w:val="00EC3CD5"/>
    <w:rPr>
      <w:rFonts w:cs="Symbol"/>
      <w:sz w:val="20"/>
    </w:rPr>
  </w:style>
  <w:style w:type="character" w:customStyle="1" w:styleId="ListLabel31">
    <w:name w:val="ListLabel 31"/>
    <w:rsid w:val="00EC3CD5"/>
    <w:rPr>
      <w:rFonts w:cs="Courier New"/>
      <w:sz w:val="20"/>
    </w:rPr>
  </w:style>
  <w:style w:type="character" w:customStyle="1" w:styleId="ListLabel32">
    <w:name w:val="ListLabel 32"/>
    <w:rsid w:val="00EC3CD5"/>
    <w:rPr>
      <w:rFonts w:cs="Wingdings"/>
      <w:sz w:val="20"/>
    </w:rPr>
  </w:style>
  <w:style w:type="character" w:customStyle="1" w:styleId="ListLabel33">
    <w:name w:val="ListLabel 33"/>
    <w:rsid w:val="00EC3CD5"/>
    <w:rPr>
      <w:rFonts w:cs="Symbol"/>
    </w:rPr>
  </w:style>
  <w:style w:type="character" w:customStyle="1" w:styleId="ListLabel34">
    <w:name w:val="ListLabel 34"/>
    <w:rsid w:val="00EC3CD5"/>
    <w:rPr>
      <w:rFonts w:cs="Courier New"/>
    </w:rPr>
  </w:style>
  <w:style w:type="character" w:customStyle="1" w:styleId="ListLabel35">
    <w:name w:val="ListLabel 35"/>
    <w:rsid w:val="00EC3CD5"/>
    <w:rPr>
      <w:rFonts w:cs="Wingdings"/>
    </w:rPr>
  </w:style>
  <w:style w:type="character" w:customStyle="1" w:styleId="ListLabel36">
    <w:name w:val="ListLabel 36"/>
    <w:rsid w:val="00EC3CD5"/>
    <w:rPr>
      <w:sz w:val="24"/>
      <w:szCs w:val="24"/>
    </w:rPr>
  </w:style>
  <w:style w:type="character" w:customStyle="1" w:styleId="ListLabel37">
    <w:name w:val="ListLabel 37"/>
    <w:rsid w:val="00EC3CD5"/>
    <w:rPr>
      <w:rFonts w:cs="Symbol"/>
      <w:sz w:val="20"/>
    </w:rPr>
  </w:style>
  <w:style w:type="character" w:customStyle="1" w:styleId="ListLabel38">
    <w:name w:val="ListLabel 38"/>
    <w:rsid w:val="00EC3CD5"/>
    <w:rPr>
      <w:rFonts w:cs="Courier New"/>
      <w:sz w:val="20"/>
    </w:rPr>
  </w:style>
  <w:style w:type="character" w:customStyle="1" w:styleId="ListLabel39">
    <w:name w:val="ListLabel 39"/>
    <w:rsid w:val="00EC3CD5"/>
    <w:rPr>
      <w:rFonts w:cs="Wingdings"/>
      <w:sz w:val="20"/>
    </w:rPr>
  </w:style>
  <w:style w:type="character" w:customStyle="1" w:styleId="ListLabel40">
    <w:name w:val="ListLabel 40"/>
    <w:rsid w:val="00EC3CD5"/>
    <w:rPr>
      <w:rFonts w:cs="Symbol"/>
    </w:rPr>
  </w:style>
  <w:style w:type="character" w:customStyle="1" w:styleId="ListLabel41">
    <w:name w:val="ListLabel 41"/>
    <w:rsid w:val="00EC3CD5"/>
    <w:rPr>
      <w:rFonts w:cs="Courier New"/>
    </w:rPr>
  </w:style>
  <w:style w:type="character" w:customStyle="1" w:styleId="ListLabel42">
    <w:name w:val="ListLabel 42"/>
    <w:rsid w:val="00EC3CD5"/>
    <w:rPr>
      <w:rFonts w:cs="Wingdings"/>
    </w:rPr>
  </w:style>
  <w:style w:type="character" w:customStyle="1" w:styleId="ListLabel43">
    <w:name w:val="ListLabel 43"/>
    <w:rsid w:val="00EC3CD5"/>
    <w:rPr>
      <w:sz w:val="24"/>
      <w:szCs w:val="24"/>
    </w:rPr>
  </w:style>
  <w:style w:type="character" w:customStyle="1" w:styleId="ListLabel44">
    <w:name w:val="ListLabel 44"/>
    <w:rsid w:val="00EC3CD5"/>
    <w:rPr>
      <w:rFonts w:cs="Symbol"/>
      <w:sz w:val="20"/>
    </w:rPr>
  </w:style>
  <w:style w:type="character" w:customStyle="1" w:styleId="ListLabel45">
    <w:name w:val="ListLabel 45"/>
    <w:rsid w:val="00EC3CD5"/>
    <w:rPr>
      <w:rFonts w:cs="Courier New"/>
      <w:sz w:val="20"/>
    </w:rPr>
  </w:style>
  <w:style w:type="character" w:customStyle="1" w:styleId="ListLabel46">
    <w:name w:val="ListLabel 46"/>
    <w:rsid w:val="00EC3CD5"/>
    <w:rPr>
      <w:rFonts w:cs="Wingdings"/>
      <w:sz w:val="20"/>
    </w:rPr>
  </w:style>
  <w:style w:type="character" w:customStyle="1" w:styleId="ListLabel47">
    <w:name w:val="ListLabel 47"/>
    <w:rsid w:val="00EC3CD5"/>
    <w:rPr>
      <w:rFonts w:cs="Symbol"/>
    </w:rPr>
  </w:style>
  <w:style w:type="character" w:customStyle="1" w:styleId="ListLabel48">
    <w:name w:val="ListLabel 48"/>
    <w:rsid w:val="00EC3CD5"/>
    <w:rPr>
      <w:rFonts w:cs="Courier New"/>
    </w:rPr>
  </w:style>
  <w:style w:type="character" w:customStyle="1" w:styleId="ListLabel49">
    <w:name w:val="ListLabel 49"/>
    <w:rsid w:val="00EC3CD5"/>
    <w:rPr>
      <w:rFonts w:cs="Wingdings"/>
    </w:rPr>
  </w:style>
  <w:style w:type="character" w:customStyle="1" w:styleId="ListLabel50">
    <w:name w:val="ListLabel 50"/>
    <w:rsid w:val="00EC3CD5"/>
    <w:rPr>
      <w:sz w:val="24"/>
      <w:szCs w:val="24"/>
    </w:rPr>
  </w:style>
  <w:style w:type="character" w:customStyle="1" w:styleId="ListLabel51">
    <w:name w:val="ListLabel 51"/>
    <w:rsid w:val="00EC3CD5"/>
    <w:rPr>
      <w:rFonts w:cs="Symbol"/>
      <w:sz w:val="20"/>
    </w:rPr>
  </w:style>
  <w:style w:type="character" w:customStyle="1" w:styleId="ListLabel52">
    <w:name w:val="ListLabel 52"/>
    <w:rsid w:val="00EC3CD5"/>
    <w:rPr>
      <w:rFonts w:cs="Courier New"/>
      <w:sz w:val="20"/>
    </w:rPr>
  </w:style>
  <w:style w:type="character" w:customStyle="1" w:styleId="ListLabel53">
    <w:name w:val="ListLabel 53"/>
    <w:rsid w:val="00EC3CD5"/>
    <w:rPr>
      <w:rFonts w:cs="Wingdings"/>
      <w:sz w:val="20"/>
    </w:rPr>
  </w:style>
  <w:style w:type="character" w:customStyle="1" w:styleId="ListLabel54">
    <w:name w:val="ListLabel 54"/>
    <w:rsid w:val="00EC3CD5"/>
    <w:rPr>
      <w:rFonts w:cs="Symbol"/>
    </w:rPr>
  </w:style>
  <w:style w:type="character" w:customStyle="1" w:styleId="ListLabel55">
    <w:name w:val="ListLabel 55"/>
    <w:rsid w:val="00EC3CD5"/>
    <w:rPr>
      <w:rFonts w:cs="Courier New"/>
    </w:rPr>
  </w:style>
  <w:style w:type="character" w:customStyle="1" w:styleId="ListLabel56">
    <w:name w:val="ListLabel 56"/>
    <w:rsid w:val="00EC3CD5"/>
    <w:rPr>
      <w:rFonts w:cs="Wingdings"/>
    </w:rPr>
  </w:style>
  <w:style w:type="paragraph" w:customStyle="1" w:styleId="a9">
    <w:name w:val="Заголовок"/>
    <w:basedOn w:val="a0"/>
    <w:next w:val="a1"/>
    <w:rsid w:val="00EC3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C3CD5"/>
    <w:pPr>
      <w:spacing w:after="120"/>
    </w:pPr>
  </w:style>
  <w:style w:type="paragraph" w:styleId="aa">
    <w:name w:val="List"/>
    <w:basedOn w:val="a1"/>
    <w:rsid w:val="00EC3CD5"/>
    <w:rPr>
      <w:rFonts w:cs="Mangal"/>
    </w:rPr>
  </w:style>
  <w:style w:type="paragraph" w:styleId="ab">
    <w:name w:val="Title"/>
    <w:basedOn w:val="a0"/>
    <w:rsid w:val="00EC3CD5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0"/>
    <w:rsid w:val="00EC3CD5"/>
    <w:pPr>
      <w:suppressLineNumbers/>
    </w:pPr>
    <w:rPr>
      <w:rFonts w:cs="Mangal"/>
    </w:rPr>
  </w:style>
  <w:style w:type="paragraph" w:customStyle="1" w:styleId="ad">
    <w:name w:val="Заглавие"/>
    <w:basedOn w:val="a0"/>
    <w:next w:val="ae"/>
    <w:rsid w:val="00EC3CD5"/>
    <w:pPr>
      <w:suppressLineNumbers/>
      <w:pBdr>
        <w:bottom w:val="single" w:sz="8" w:space="0" w:color="4F81BD"/>
      </w:pBdr>
      <w:spacing w:before="120" w:after="300"/>
      <w:contextualSpacing/>
      <w:jc w:val="center"/>
    </w:pPr>
    <w:rPr>
      <w:rFonts w:ascii="Cambria" w:hAnsi="Cambria" w:cs="Mangal"/>
      <w:b/>
      <w:bCs/>
      <w:i/>
      <w:iCs/>
      <w:color w:val="17365D"/>
      <w:spacing w:val="5"/>
      <w:sz w:val="52"/>
      <w:szCs w:val="52"/>
      <w:lang w:val="en-US" w:bidi="en-US"/>
    </w:rPr>
  </w:style>
  <w:style w:type="paragraph" w:styleId="ae">
    <w:name w:val="Subtitle"/>
    <w:basedOn w:val="a9"/>
    <w:next w:val="a1"/>
    <w:rsid w:val="00EC3CD5"/>
    <w:pPr>
      <w:jc w:val="center"/>
    </w:pPr>
    <w:rPr>
      <w:i/>
      <w:iCs/>
    </w:rPr>
  </w:style>
  <w:style w:type="paragraph" w:styleId="af">
    <w:name w:val="List Paragraph"/>
    <w:basedOn w:val="a0"/>
    <w:rsid w:val="00EC3CD5"/>
    <w:pPr>
      <w:ind w:left="720"/>
      <w:contextualSpacing/>
    </w:pPr>
    <w:rPr>
      <w:sz w:val="20"/>
      <w:szCs w:val="20"/>
    </w:rPr>
  </w:style>
  <w:style w:type="paragraph" w:customStyle="1" w:styleId="pj">
    <w:name w:val="pj"/>
    <w:basedOn w:val="a0"/>
    <w:rsid w:val="00EC3CD5"/>
    <w:pPr>
      <w:spacing w:before="28" w:after="28"/>
    </w:pPr>
  </w:style>
  <w:style w:type="paragraph" w:styleId="af0">
    <w:name w:val="Block Text"/>
    <w:basedOn w:val="a0"/>
    <w:rsid w:val="00EC3CD5"/>
    <w:pPr>
      <w:tabs>
        <w:tab w:val="left" w:pos="11340"/>
      </w:tabs>
      <w:ind w:left="180" w:right="140" w:firstLine="180"/>
      <w:jc w:val="both"/>
    </w:pPr>
    <w:rPr>
      <w:sz w:val="28"/>
    </w:rPr>
  </w:style>
  <w:style w:type="paragraph" w:styleId="33">
    <w:name w:val="Body Text 3"/>
    <w:basedOn w:val="a0"/>
    <w:rsid w:val="00EC3CD5"/>
    <w:pPr>
      <w:spacing w:after="120"/>
    </w:pPr>
    <w:rPr>
      <w:rFonts w:ascii="Calibri" w:hAnsi="Calibri"/>
      <w:sz w:val="16"/>
      <w:szCs w:val="16"/>
      <w:lang w:val="en-US" w:bidi="en-US"/>
    </w:rPr>
  </w:style>
  <w:style w:type="paragraph" w:styleId="af1">
    <w:name w:val="Body Text Indent"/>
    <w:basedOn w:val="a0"/>
    <w:rsid w:val="00EC3CD5"/>
    <w:pPr>
      <w:spacing w:after="120"/>
      <w:ind w:left="283"/>
    </w:pPr>
    <w:rPr>
      <w:rFonts w:ascii="Calibri" w:hAnsi="Calibri"/>
      <w:lang w:val="en-US" w:bidi="en-US"/>
    </w:rPr>
  </w:style>
  <w:style w:type="paragraph" w:styleId="af2">
    <w:name w:val="Balloon Text"/>
    <w:basedOn w:val="a0"/>
    <w:rsid w:val="00EC3CD5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rsid w:val="00EC3CD5"/>
    <w:pPr>
      <w:spacing w:after="120" w:line="480" w:lineRule="auto"/>
      <w:ind w:left="283"/>
    </w:pPr>
  </w:style>
  <w:style w:type="paragraph" w:styleId="34">
    <w:name w:val="Body Text Indent 3"/>
    <w:basedOn w:val="a0"/>
    <w:rsid w:val="00EC3CD5"/>
    <w:pPr>
      <w:spacing w:after="120"/>
      <w:ind w:left="283"/>
    </w:pPr>
    <w:rPr>
      <w:sz w:val="16"/>
      <w:szCs w:val="16"/>
    </w:rPr>
  </w:style>
  <w:style w:type="paragraph" w:styleId="af3">
    <w:name w:val="No Spacing"/>
    <w:rsid w:val="00EC3CD5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2">
    <w:name w:val="Body Text 2"/>
    <w:basedOn w:val="a0"/>
    <w:rsid w:val="00EC3CD5"/>
    <w:pPr>
      <w:spacing w:after="120" w:line="480" w:lineRule="auto"/>
    </w:pPr>
  </w:style>
  <w:style w:type="paragraph" w:customStyle="1" w:styleId="Heading21">
    <w:name w:val="Heading #21"/>
    <w:basedOn w:val="a0"/>
    <w:rsid w:val="00EC3CD5"/>
    <w:pPr>
      <w:shd w:val="clear" w:color="auto" w:fill="FFFFFF"/>
      <w:spacing w:line="322" w:lineRule="exact"/>
      <w:ind w:hanging="1860"/>
      <w:jc w:val="both"/>
    </w:pPr>
    <w:rPr>
      <w:b/>
      <w:bCs/>
      <w:sz w:val="26"/>
      <w:szCs w:val="26"/>
    </w:rPr>
  </w:style>
  <w:style w:type="paragraph" w:customStyle="1" w:styleId="Bodytext501">
    <w:name w:val="Body text (50)1"/>
    <w:basedOn w:val="a0"/>
    <w:rsid w:val="00EC3CD5"/>
    <w:pPr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Tablecaption30">
    <w:name w:val="Table caption (3)"/>
    <w:basedOn w:val="a0"/>
    <w:rsid w:val="00EC3CD5"/>
    <w:pPr>
      <w:shd w:val="clear" w:color="auto" w:fill="FFFFFF"/>
      <w:spacing w:line="240" w:lineRule="atLeast"/>
    </w:pPr>
    <w:rPr>
      <w:sz w:val="26"/>
      <w:szCs w:val="26"/>
    </w:rPr>
  </w:style>
  <w:style w:type="paragraph" w:styleId="af4">
    <w:name w:val="Normal (Web)"/>
    <w:basedOn w:val="a0"/>
    <w:rsid w:val="00EC3CD5"/>
    <w:pPr>
      <w:spacing w:before="28" w:after="28"/>
    </w:pPr>
  </w:style>
  <w:style w:type="paragraph" w:customStyle="1" w:styleId="listparagraph">
    <w:name w:val="listparagraph"/>
    <w:basedOn w:val="a0"/>
    <w:rsid w:val="00EC3CD5"/>
    <w:pPr>
      <w:spacing w:before="280" w:after="280"/>
    </w:pPr>
    <w:rPr>
      <w:lang w:eastAsia="zh-CN"/>
    </w:rPr>
  </w:style>
  <w:style w:type="paragraph" w:customStyle="1" w:styleId="11">
    <w:name w:val="Абзац списка1"/>
    <w:basedOn w:val="a0"/>
    <w:rsid w:val="00EC3CD5"/>
    <w:pPr>
      <w:ind w:left="720"/>
    </w:pPr>
    <w:rPr>
      <w:rFonts w:cs="Calibri"/>
      <w:lang w:eastAsia="zh-CN"/>
    </w:rPr>
  </w:style>
  <w:style w:type="paragraph" w:customStyle="1" w:styleId="af5">
    <w:name w:val="Содержимое врезки"/>
    <w:basedOn w:val="a1"/>
    <w:rsid w:val="00EC3CD5"/>
  </w:style>
  <w:style w:type="paragraph" w:customStyle="1" w:styleId="af6">
    <w:name w:val="Содержимое таблицы"/>
    <w:basedOn w:val="a0"/>
    <w:rsid w:val="00EC3CD5"/>
    <w:pPr>
      <w:suppressLineNumbers/>
    </w:pPr>
  </w:style>
  <w:style w:type="paragraph" w:customStyle="1" w:styleId="af7">
    <w:name w:val="Заголовок таблицы"/>
    <w:basedOn w:val="af6"/>
    <w:rsid w:val="00EC3CD5"/>
    <w:pPr>
      <w:jc w:val="center"/>
    </w:pPr>
    <w:rPr>
      <w:b/>
      <w:bCs/>
    </w:rPr>
  </w:style>
  <w:style w:type="character" w:styleId="af8">
    <w:name w:val="Hyperlink"/>
    <w:basedOn w:val="a2"/>
    <w:uiPriority w:val="99"/>
    <w:unhideWhenUsed/>
    <w:rsid w:val="00B20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utoyar-shcola.ucoz.ru/index/dokumenty/0-1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D5F4-D831-4582-8546-D817296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26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51</cp:revision>
  <cp:lastPrinted>2016-09-30T10:34:00Z</cp:lastPrinted>
  <dcterms:created xsi:type="dcterms:W3CDTF">2015-03-20T11:12:00Z</dcterms:created>
  <dcterms:modified xsi:type="dcterms:W3CDTF">2019-11-28T06:48:00Z</dcterms:modified>
</cp:coreProperties>
</file>