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38BE5">
      <w:pPr>
        <w:pStyle w:val="8"/>
        <w:keepNext/>
        <w:keepLines/>
        <w:shd w:val="clear" w:color="auto" w:fill="auto"/>
        <w:spacing w:before="0" w:after="0" w:line="240" w:lineRule="auto"/>
        <w:ind w:right="560"/>
        <w:jc w:val="left"/>
        <w:rPr>
          <w:b w:val="0"/>
          <w:bCs w:val="0"/>
          <w:i w:val="0"/>
          <w:iCs w:val="0"/>
          <w:sz w:val="24"/>
          <w:szCs w:val="24"/>
        </w:rPr>
      </w:pPr>
    </w:p>
    <w:p w14:paraId="25226364">
      <w:pPr>
        <w:pStyle w:val="8"/>
        <w:keepNext/>
        <w:keepLines/>
        <w:shd w:val="clear" w:color="auto" w:fill="auto"/>
        <w:spacing w:before="0" w:after="0" w:line="240" w:lineRule="auto"/>
        <w:ind w:right="560"/>
        <w:rPr>
          <w:b w:val="0"/>
          <w:bCs w:val="0"/>
          <w:iCs w:val="0"/>
          <w:sz w:val="72"/>
          <w:szCs w:val="72"/>
        </w:rPr>
      </w:pPr>
      <w:r>
        <w:rPr>
          <w:rStyle w:val="15"/>
          <w:b w:val="0"/>
          <w:bCs w:val="0"/>
          <w:i w:val="0"/>
          <w:iCs w:val="0"/>
          <w:sz w:val="72"/>
          <w:szCs w:val="72"/>
        </w:rPr>
        <w:t>Программа организации отдыха  детей  и их оздоровления</w:t>
      </w:r>
    </w:p>
    <w:p w14:paraId="3238B629">
      <w:pPr>
        <w:pStyle w:val="8"/>
        <w:keepNext/>
        <w:keepLines/>
        <w:shd w:val="clear" w:color="auto" w:fill="auto"/>
        <w:spacing w:before="0" w:after="0" w:line="240" w:lineRule="auto"/>
        <w:ind w:right="560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«Орлята России»</w:t>
      </w:r>
    </w:p>
    <w:p w14:paraId="0021E824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bCs w:val="0"/>
          <w:iCs w:val="0"/>
          <w:sz w:val="72"/>
          <w:szCs w:val="72"/>
        </w:rPr>
      </w:pPr>
      <w:bookmarkStart w:id="0" w:name="bookmark1"/>
      <w:bookmarkEnd w:id="0"/>
    </w:p>
    <w:p w14:paraId="01B1E9FC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iCs w:val="0"/>
          <w:color w:val="auto"/>
          <w:sz w:val="72"/>
          <w:szCs w:val="72"/>
        </w:rPr>
      </w:pPr>
      <w:r>
        <w:rPr>
          <w:rStyle w:val="15"/>
          <w:b w:val="0"/>
          <w:bCs w:val="0"/>
          <w:i w:val="0"/>
          <w:iCs w:val="0"/>
          <w:sz w:val="72"/>
          <w:szCs w:val="72"/>
        </w:rPr>
        <w:t>с дневным пребыванием</w:t>
      </w:r>
      <w:bookmarkStart w:id="1" w:name="bookmark2"/>
      <w:bookmarkEnd w:id="1"/>
      <w:r>
        <w:rPr>
          <w:iCs w:val="0"/>
          <w:color w:val="auto"/>
          <w:sz w:val="72"/>
          <w:szCs w:val="72"/>
        </w:rPr>
        <w:t xml:space="preserve">  </w:t>
      </w:r>
      <w:r>
        <w:rPr>
          <w:b w:val="0"/>
          <w:iCs w:val="0"/>
          <w:color w:val="auto"/>
          <w:sz w:val="72"/>
          <w:szCs w:val="72"/>
        </w:rPr>
        <w:t>детей</w:t>
      </w:r>
    </w:p>
    <w:p w14:paraId="2E2D5BD2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iCs w:val="0"/>
          <w:color w:val="auto"/>
          <w:sz w:val="72"/>
          <w:szCs w:val="72"/>
        </w:rPr>
      </w:pPr>
      <w:r>
        <w:rPr>
          <w:b w:val="0"/>
          <w:iCs w:val="0"/>
          <w:color w:val="auto"/>
          <w:sz w:val="72"/>
          <w:szCs w:val="72"/>
        </w:rPr>
        <w:t>МБОУ «Крутоярская СОШ».</w:t>
      </w:r>
    </w:p>
    <w:p w14:paraId="326D43C4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iCs w:val="0"/>
          <w:color w:val="auto"/>
          <w:sz w:val="40"/>
          <w:szCs w:val="40"/>
        </w:rPr>
      </w:pPr>
    </w:p>
    <w:p w14:paraId="66828EB2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iCs w:val="0"/>
          <w:color w:val="auto"/>
          <w:sz w:val="40"/>
          <w:szCs w:val="40"/>
        </w:rPr>
      </w:pPr>
      <w:r>
        <w:rPr>
          <w:b w:val="0"/>
          <w:iCs w:val="0"/>
          <w:color w:val="auto"/>
          <w:sz w:val="40"/>
          <w:szCs w:val="40"/>
        </w:rPr>
        <w:t>Июнь 2025г.</w:t>
      </w:r>
    </w:p>
    <w:p w14:paraId="3BDBECA1">
      <w:pPr>
        <w:pStyle w:val="8"/>
        <w:keepNext/>
        <w:keepLines/>
        <w:shd w:val="clear" w:color="auto" w:fill="auto"/>
        <w:spacing w:before="0" w:after="0" w:line="240" w:lineRule="auto"/>
        <w:rPr>
          <w:b w:val="0"/>
          <w:iCs w:val="0"/>
          <w:color w:val="auto"/>
          <w:sz w:val="40"/>
          <w:szCs w:val="40"/>
        </w:rPr>
      </w:pPr>
    </w:p>
    <w:p w14:paraId="2819E7B5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3152B5A8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16D830B6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0FBAFC68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35D465C4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2D6776B5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627389E8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E5CFB82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1C51829D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42DFE0E8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AEA05E5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62205B1E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2B6CD54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8011989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2EA27675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5E88408D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059E0CED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053FE553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5492E61C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9DB7A36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0C79BA48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74C27411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3BA5D849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4D88AE4B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25B564F2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5C9FBA92">
      <w:pPr>
        <w:pStyle w:val="7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4E93BB53">
      <w:pPr>
        <w:pStyle w:val="7"/>
        <w:keepNext/>
        <w:keepLines/>
        <w:shd w:val="clear" w:color="auto" w:fill="auto"/>
        <w:spacing w:after="0" w:line="24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Содержание</w:t>
      </w:r>
      <w:r>
        <w:rPr>
          <w:rFonts w:hint="default"/>
          <w:sz w:val="24"/>
          <w:szCs w:val="24"/>
          <w:lang w:val="ru-RU"/>
        </w:rPr>
        <w:t>:</w:t>
      </w:r>
    </w:p>
    <w:p w14:paraId="25EA328D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Паспорт программы</w:t>
      </w:r>
    </w:p>
    <w:p w14:paraId="436D60E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Пояснительная записка</w:t>
      </w:r>
    </w:p>
    <w:p w14:paraId="747BCB7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Цель и задачи программы</w:t>
      </w:r>
    </w:p>
    <w:p w14:paraId="67380AE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Принципы реализации программы</w:t>
      </w:r>
    </w:p>
    <w:p w14:paraId="02F2A52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Нормативно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правовые документы</w:t>
      </w:r>
    </w:p>
    <w:p w14:paraId="72E9268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Объективные факторы работы лагеря</w:t>
      </w:r>
    </w:p>
    <w:p w14:paraId="274C3D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Механизм реализации программы.</w:t>
      </w:r>
    </w:p>
    <w:p w14:paraId="07BB778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Логика построения работы лагеря.</w:t>
      </w:r>
    </w:p>
    <w:p w14:paraId="52B51EF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Направления и виды деятельности</w:t>
      </w:r>
    </w:p>
    <w:p w14:paraId="56E27E6F">
      <w:pPr>
        <w:widowControl w:val="0"/>
        <w:numPr>
          <w:ilvl w:val="0"/>
          <w:numId w:val="1"/>
        </w:numPr>
        <w:tabs>
          <w:tab w:val="left" w:pos="1230"/>
        </w:tabs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Условия реализации программы</w:t>
      </w:r>
    </w:p>
    <w:p w14:paraId="26E05AFF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11 . Система организации над исполнением программы</w:t>
      </w:r>
    </w:p>
    <w:p w14:paraId="215F8C09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12. Диагностика (приложение 1,2)</w:t>
      </w:r>
    </w:p>
    <w:p w14:paraId="5378D6E5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13.Ожидаемые результаты</w:t>
      </w:r>
    </w:p>
    <w:p w14:paraId="7DBC4732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14. Список используемой литературы</w:t>
      </w:r>
    </w:p>
    <w:p w14:paraId="50773399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15. Основные мероприятия по реализации программы</w:t>
      </w:r>
    </w:p>
    <w:p w14:paraId="3500EBE6">
      <w:pPr>
        <w:widowControl w:val="0"/>
        <w:spacing w:after="0" w:line="240" w:lineRule="auto"/>
        <w:ind w:left="7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16. Смета расходов</w:t>
      </w:r>
    </w:p>
    <w:p w14:paraId="5203EDC8">
      <w:pPr>
        <w:sectPr>
          <w:endnotePr>
            <w:numFmt w:val="decimal"/>
          </w:endnotePr>
          <w:pgSz w:w="11900" w:h="16840"/>
          <w:pgMar w:top="754" w:right="683" w:bottom="1733" w:left="945" w:header="0" w:footer="0" w:gutter="0"/>
          <w:cols w:space="720" w:num="1"/>
        </w:sectPr>
      </w:pPr>
    </w:p>
    <w:p w14:paraId="738A41BC">
      <w:pPr>
        <w:keepNext/>
        <w:keepLines/>
        <w:widowControl w:val="0"/>
        <w:spacing w:after="0" w:line="240" w:lineRule="auto"/>
        <w:ind w:right="240"/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862330</wp:posOffset>
                </wp:positionV>
                <wp:extent cx="5928360" cy="5591175"/>
                <wp:effectExtent l="0" t="0" r="0" b="0"/>
                <wp:wrapTopAndBottom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591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B119050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eastAsia="Arial Unicode M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9" w:name="bookmark3"/>
                            <w:bookmarkEnd w:id="19"/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Текстовое поле 1" o:spid="_x0000_s1026" o:spt="1" style="position:absolute;left:0pt;margin-left:99.1pt;margin-top:67.9pt;height:440.25pt;width:466.8pt;mso-position-horizontal-relative:page;mso-wrap-distance-bottom:0pt;mso-wrap-distance-top:0pt;z-index:251659264;mso-width-relative:page;mso-height-relative:page;" filled="f" stroked="f" coordsize="21600,21600" o:allowincell="f" o:gfxdata="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GTBPXAAAADQEAAA8AAAAAAAAAAQAgAAAAIgAAAGRycy9kb3ducmV2Lnht&#10;bFBLAQIUABQAAAAIAIdO4kDThmEF+gEAANwDAAAOAAAAAAAAAAEAIAAAACYBAABkcnMvZTJvRG9j&#10;LnhtbFBLBQYAAAAABgAGAFkBAACSBQAAAAA=&#10;">
                <v:fill on="f" focussize="0,0"/>
                <v:stroke on="f" weight="1pt"/>
                <v:imagedata o:title=""/>
                <o:lock v:ext="edit" aspectratio="f"/>
                <v:textbox inset="0mm,0mm,0mm,0mm" style="mso-fit-shape-to-text:t;">
                  <w:txbxContent>
                    <w:p w14:paraId="5B119050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eastAsia="Arial Unicode MS" w:cs="Times New Roman"/>
                          <w:color w:val="000000"/>
                          <w:sz w:val="24"/>
                          <w:szCs w:val="24"/>
                        </w:rPr>
                      </w:pPr>
                      <w:bookmarkStart w:id="19" w:name="bookmark3"/>
                      <w:bookmarkEnd w:id="19"/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</w:p>
    <w:p w14:paraId="221B7E76">
      <w:pPr>
        <w:keepNext/>
        <w:keepLines/>
        <w:widowControl w:val="0"/>
        <w:spacing w:after="0" w:line="240" w:lineRule="auto"/>
        <w:ind w:right="24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ПАСПОРТ ПРОГРАММЫ</w:t>
      </w:r>
    </w:p>
    <w:p w14:paraId="22168726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1094" w:tblpY="576"/>
        <w:tblOverlap w:val="never"/>
        <w:tblW w:w="9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226"/>
        <w:gridCol w:w="5539"/>
      </w:tblGrid>
      <w:tr w14:paraId="3188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8DA55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CB60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46162A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eastAsia="Arial Unicode M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 xml:space="preserve"> лагеря с дневным пребыванием детей на базе МБОУ   «Крутоярская СОШ»</w:t>
            </w:r>
          </w:p>
        </w:tc>
      </w:tr>
      <w:tr w14:paraId="3537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5425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72E20F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998275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 xml:space="preserve">Организация отдыха детей в МБОУ </w:t>
            </w:r>
          </w:p>
          <w:p w14:paraId="4D3D5BE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« Крутоярская СОШ» в летний период.</w:t>
            </w:r>
          </w:p>
          <w:p w14:paraId="2E1D624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3091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4BA53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58FA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B175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гуманитарное;</w:t>
            </w:r>
          </w:p>
          <w:p w14:paraId="0F0BCEA3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Спортивное;</w:t>
            </w:r>
          </w:p>
          <w:p w14:paraId="1ACF77AA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360" w:lineRule="auto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0" w:name="_GoBack"/>
            <w:bookmarkEnd w:id="20"/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эстетическое;</w:t>
            </w:r>
          </w:p>
          <w:p w14:paraId="0A1E19F2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Патриотическое;</w:t>
            </w:r>
          </w:p>
          <w:p w14:paraId="7EB0D697">
            <w:pPr>
              <w:widowControl w:val="0"/>
              <w:tabs>
                <w:tab w:val="left" w:pos="360"/>
              </w:tabs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362B5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8178D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CD024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BBE360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Мероприятия, реализующие программу; ожидаемые результаты и условия реализации; приложения.</w:t>
            </w:r>
          </w:p>
        </w:tc>
      </w:tr>
      <w:tr w14:paraId="33D4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62ED3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7AD48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Авторы программы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BB18D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6E12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86964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165EF4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Муниципальное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C0AB13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2F33A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5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9CE207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71B32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437D6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МБОУ «Крутоярская СОШ»</w:t>
            </w:r>
          </w:p>
        </w:tc>
      </w:tr>
      <w:tr w14:paraId="0E788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7FC3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E1F5C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C976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 xml:space="preserve">П.Красная Сопка, ул.Центральная 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зд </w:t>
            </w: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 xml:space="preserve">1, </w:t>
            </w:r>
          </w:p>
          <w:p w14:paraId="40853DF4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тел. 95 -3-06</w:t>
            </w:r>
          </w:p>
        </w:tc>
      </w:tr>
      <w:tr w14:paraId="3890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965258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A61078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DD1FD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Лагерь с дневным пребыванием детей</w:t>
            </w:r>
          </w:p>
        </w:tc>
      </w:tr>
      <w:tr w14:paraId="48998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E674B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20AAF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Количество детей в смене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79BC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sz w:val="24"/>
                <w:szCs w:val="24"/>
              </w:rPr>
              <w:t>61 ребёнок</w:t>
            </w:r>
          </w:p>
        </w:tc>
      </w:tr>
      <w:tr w14:paraId="638A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5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9C923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B62E4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количество дней смены</w:t>
            </w:r>
          </w:p>
        </w:tc>
        <w:tc>
          <w:tcPr>
            <w:tcW w:w="5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0C045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21 день</w:t>
            </w:r>
          </w:p>
        </w:tc>
      </w:tr>
      <w:tr w14:paraId="7BACF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5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9082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C10F0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5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60A29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от 7 до 18лет</w:t>
            </w:r>
          </w:p>
        </w:tc>
      </w:tr>
      <w:tr w14:paraId="4BCB3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C3987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A4688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FC718E">
            <w:pPr>
              <w:widowControl w:val="0"/>
              <w:spacing w:after="0" w:line="36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sz w:val="24"/>
                <w:szCs w:val="24"/>
              </w:rPr>
              <w:t>02 июня 2025г. - 27 июня 2025г.</w:t>
            </w:r>
          </w:p>
        </w:tc>
      </w:tr>
    </w:tbl>
    <w:p w14:paraId="35124977">
      <w:pPr>
        <w:sectPr>
          <w:endnotePr>
            <w:numFmt w:val="decimal"/>
          </w:endnotePr>
          <w:pgSz w:w="11900" w:h="16840"/>
          <w:pgMar w:top="555" w:right="683" w:bottom="555" w:left="945" w:header="0" w:footer="0" w:gutter="0"/>
          <w:cols w:space="720" w:num="1"/>
        </w:sectPr>
      </w:pPr>
    </w:p>
    <w:p w14:paraId="4BD59DB2">
      <w:pPr>
        <w:keepNext/>
        <w:keepLines/>
        <w:widowControl w:val="0"/>
        <w:spacing w:after="0" w:line="240" w:lineRule="auto"/>
        <w:ind w:left="370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bookmarkStart w:id="2" w:name="bookmark4"/>
      <w:bookmarkEnd w:id="2"/>
      <w:bookmarkStart w:id="3" w:name="bookmark6"/>
      <w:bookmarkEnd w:id="3"/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14:paraId="5E6282E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 целью организации летнего отдыха детей на базе МБОУ «Крутоярская СОШ» организуется детский оздоровительный лагерь с дневным пребыванием детей. Летом 2025 года на базе школы  будет организован лагерь дневного пребывания, который будет работать с 61 ребёнком. Возраст детей от 7 до 18 лет.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5C7212B7">
      <w:pPr>
        <w:spacing w:after="0" w:line="240" w:lineRule="auto"/>
        <w:rPr>
          <w:rFonts w:ascii="Times New Roman" w:hAnsi="Times New Roman" w:eastAsia="Times New Roman" w:cs="Times New Roman"/>
          <w:b/>
          <w:color w:val="FF66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Программа деятельности лагеря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ориенти</w:t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рована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создание социально значимой психологической среды, дополняющей и корректирующей семейное, патриотическое  воспитание реб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нка, организацию активного, насыщенного отдыха детей, проведение работы по вопросам сохранения здоровья и здор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вого образа жизни, воспитания активных граждан общества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пут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м включения в реализацию проекта «Орлята России» и «Движение первых»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Программа универсальна, так как может использоваться для работы с детьми из различных соци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альных групп, разного возраста, уровня развития и состо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яния здоровья. Обстановка детского оздоровительного лагеря позволяет скорректировать систему питания, воздушных ванн и многие другие факторы, способствующие укреплению здоровья детей.</w:t>
      </w:r>
    </w:p>
    <w:p w14:paraId="4FC09FAB">
      <w:pPr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Чтобы смена в лагере для детей была интересной, полезной, необычной и яркой, коллектив преподавателей разработал программу «Орлята России»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обеспечивающую разнообразные виды деятельности, общения и сохранения здоровья детей,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продолжительность смены – 21 день.</w:t>
      </w:r>
    </w:p>
    <w:p w14:paraId="6872CADF">
      <w:pPr>
        <w:spacing w:after="0" w:line="240" w:lineRule="auto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</w:pPr>
    </w:p>
    <w:p w14:paraId="2D86F698">
      <w:pPr>
        <w:spacing w:after="0" w:line="240" w:lineRule="auto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>Обоснованность программы</w:t>
      </w:r>
    </w:p>
    <w:p w14:paraId="2863E11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7FE14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В системе непрерывного образования летние каникулы составляют значительную часть свободного времени детей. Этот период как нельзя более благоприятен для организации досуга детей, укрепления их физического, психологического здоровья, развития их творческого потенциала.</w:t>
      </w:r>
    </w:p>
    <w:p w14:paraId="2285C7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14:paraId="7F6140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Летний отдых детей в организуется уже в течение многих лет в пришкольном лагере «Орлята». Его работа ежегодно осуществляется по отдельной программе, выбор которой определяется рядом факторов, среди  которых на первом месте социальная значимость.</w:t>
      </w:r>
    </w:p>
    <w:p w14:paraId="3A9128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летнего пришкольного лагеря «Орлята России »- это социально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образовательный проект, в основе которого</w:t>
      </w:r>
    </w:p>
    <w:p w14:paraId="71E451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лежит использование широкого межсетевого взаимодействия с Домом культуры и библиотекой села, находящимися в шаговой доступности от школы.</w:t>
      </w:r>
    </w:p>
    <w:p w14:paraId="50A5CE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A46E1E7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Актуальность и важность программы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</w:t>
      </w:r>
    </w:p>
    <w:p w14:paraId="08DA06A6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Орлята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России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разработана в рамках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атриотическо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 социального направления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взят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ые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основу,  так как сегодняшние дети и молод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жь – будущее нашей страны. Сегодня как никогда остро актуализировались проблемы нового века, решение которых будет зависть от нас. Мы твёрдо уверены в том, что именно от детей зависит будущее нашей страны, поэтому в рамках программы уделяем внимание всестороннему развитию личности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45581BC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рограмма посвящена «Орлятам России», в которую будет входить три отряда:</w:t>
      </w:r>
    </w:p>
    <w:p w14:paraId="4531575A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нок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спортсмен;</w:t>
      </w:r>
    </w:p>
    <w:p w14:paraId="569B2A0A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нок – хранитель исторической памяти (музей);</w:t>
      </w:r>
    </w:p>
    <w:p w14:paraId="6EF80D6E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нок –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лидер.</w:t>
      </w:r>
    </w:p>
    <w:p w14:paraId="4ACE3A77">
      <w:pPr>
        <w:spacing w:after="0" w:line="240" w:lineRule="auto"/>
        <w:rPr>
          <w:rFonts w:ascii="Times New Roman" w:hAnsi="Times New Roman" w:eastAsia="Times New Roman" w:cs="Times New Roman"/>
          <w:color w:val="0070C0"/>
          <w:sz w:val="24"/>
          <w:szCs w:val="24"/>
        </w:rPr>
      </w:pPr>
    </w:p>
    <w:p w14:paraId="7B129F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Программа «Орлята России» представляет собой комплекс мероприятий по особо значимым модулям.</w:t>
      </w:r>
    </w:p>
    <w:p w14:paraId="03DD6160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Модуль «Орлёнок - спортсмен»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.</w:t>
      </w:r>
    </w:p>
    <w:p w14:paraId="5324AC7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  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воспитание интереса к физической культуре, ценностного отношения к здоровому образу жизни.</w:t>
      </w:r>
    </w:p>
    <w:p w14:paraId="25CAEB6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Задачи:</w:t>
      </w:r>
    </w:p>
    <w:p w14:paraId="01440783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-формировать ценностное отношение к физической культуре и потребность в соблюдении правил организации здорового и безопасного образа жизни;</w:t>
      </w:r>
    </w:p>
    <w:p w14:paraId="49CFE7FF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принимать активное участие в подвижных играх с соблюдением правил и норм этического поведения;</w:t>
      </w:r>
    </w:p>
    <w:p w14:paraId="3F2CE016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играть и придумывать новые подвижные игры;</w:t>
      </w:r>
    </w:p>
    <w:p w14:paraId="7528E532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научится контролировать свои действия во время игры.</w:t>
      </w:r>
    </w:p>
    <w:p w14:paraId="031CC9E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5F4465F">
      <w:pPr>
        <w:spacing w:after="0" w:line="240" w:lineRule="auto"/>
        <w:ind w:left="60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Модуль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нок – хранитель исторической памяти (музей)»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06786B5">
      <w:pPr>
        <w:spacing w:after="0" w:line="240" w:lineRule="auto"/>
        <w:ind w:left="6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785C8D0">
      <w:pPr>
        <w:spacing w:after="0" w:line="240" w:lineRule="auto"/>
        <w:ind w:lef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Цель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проявление интереса к истории своей семьи, Родине.</w:t>
      </w:r>
    </w:p>
    <w:p w14:paraId="01BEC364">
      <w:pPr>
        <w:spacing w:after="0" w:line="240" w:lineRule="auto"/>
        <w:ind w:left="6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Задачи:</w:t>
      </w:r>
    </w:p>
    <w:p w14:paraId="25A08D24">
      <w:pPr>
        <w:spacing w:after="0" w:line="240" w:lineRule="auto"/>
        <w:ind w:lef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формировать интерес к изучению  истории своей страны;</w:t>
      </w:r>
    </w:p>
    <w:p w14:paraId="0D5DB2BD">
      <w:pPr>
        <w:spacing w:after="0" w:line="240" w:lineRule="auto"/>
        <w:ind w:lef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учиться слушать  говорящего, взаимодействуя  в малой группе сверстников;</w:t>
      </w:r>
    </w:p>
    <w:p w14:paraId="3DC51B1B">
      <w:pPr>
        <w:spacing w:after="0" w:line="240" w:lineRule="auto"/>
        <w:ind w:lef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 планировать действия для достижения поставленной цели;</w:t>
      </w:r>
    </w:p>
    <w:p w14:paraId="6ACC91BE">
      <w:pPr>
        <w:spacing w:after="0" w:line="240" w:lineRule="auto"/>
        <w:ind w:left="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расширять словарный запас новыми словами и терминами.</w:t>
      </w:r>
    </w:p>
    <w:p w14:paraId="74BD284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D65E743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Модуль «Орл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нок лидер»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.</w:t>
      </w:r>
    </w:p>
    <w:p w14:paraId="04AD2F22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F261562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Цель -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проявление интереса к коллективной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деятельности   и знакомство с правилами  взаимодействия в команде.</w:t>
      </w:r>
    </w:p>
    <w:p w14:paraId="1C71C51F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Задачи:</w:t>
      </w:r>
    </w:p>
    <w:p w14:paraId="4B3F4C12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- формировать  осознание необходимости  взаимодействия при достижении общей цели;</w:t>
      </w:r>
    </w:p>
    <w:p w14:paraId="082C0DD4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- принимать  цель совместной деятельности , строить диалоговое взаимодействие со сверстниками;</w:t>
      </w:r>
    </w:p>
    <w:p w14:paraId="65856FA1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- планировать свои действия.</w:t>
      </w:r>
    </w:p>
    <w:p w14:paraId="5A96D3C5"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-  познакомить с понятием «лидер» его важными  личностными качествами.</w:t>
      </w:r>
    </w:p>
    <w:p w14:paraId="64597D4F">
      <w:pPr>
        <w:spacing w:after="0"/>
        <w:rPr>
          <w:rFonts w:ascii="Berlin Sans FB" w:hAnsi="Berlin Sans FB"/>
          <w:sz w:val="24"/>
          <w:szCs w:val="24"/>
        </w:rPr>
      </w:pPr>
    </w:p>
    <w:p w14:paraId="1D97D3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4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221E0D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16018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Цель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оптимальных условий, обеспечивающих полноценный отдых детей, их оздоровление,   обеспечивающих </w:t>
      </w:r>
      <w:r>
        <w:rPr>
          <w:rFonts w:ascii="Times New Roman" w:hAnsi="Times New Roman" w:eastAsia="Calibri" w:cs="Times New Roman"/>
          <w:sz w:val="24"/>
          <w:szCs w:val="24"/>
        </w:rPr>
        <w:t>формирование нравственных и коммуникативных качеств личности, через организацию разных видов деятельности, способствующей самореализации личности ребенка.</w:t>
      </w:r>
    </w:p>
    <w:p w14:paraId="1D692F1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AA9CE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C8BCED">
      <w:pPr>
        <w:spacing w:after="0" w:line="240" w:lineRule="auto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социально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ценностных знаний, отношений и опыта позитивного преобразования социального мира на основе нравственно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этических ценностей, накопленных предыдущими поколениями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64580FB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культуры общения, любви к своему отечеству, его истории, культуре, природе.</w:t>
      </w:r>
    </w:p>
    <w:p w14:paraId="57188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AE1A6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Задачи:</w:t>
      </w:r>
    </w:p>
    <w:p w14:paraId="68E9640A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1346ABB9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уважение к духовно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нравственной культуре своей семьи, своего народа, семейным ценностям с учётом национальной, религиозной принадлежности.</w:t>
      </w:r>
    </w:p>
    <w:p w14:paraId="72227328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лидерские качества и умение работать в команде.</w:t>
      </w:r>
    </w:p>
    <w:p w14:paraId="670833C5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и эстетический вкус.</w:t>
      </w:r>
    </w:p>
    <w:p w14:paraId="4860AA72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ценностное отношение к здоровому образу жизни, прививать интерес к физической культуре.</w:t>
      </w:r>
    </w:p>
    <w:p w14:paraId="24F1358A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1E578A4E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Содействовать воспитанию экологической культуры и ответственного отношения к окружающему миру.</w:t>
      </w:r>
    </w:p>
    <w:p w14:paraId="244ED678">
      <w:pPr>
        <w:numPr>
          <w:ilvl w:val="0"/>
          <w:numId w:val="4"/>
        </w:numPr>
        <w:suppressLineNumbers/>
        <w:pBdr>
          <w:top w:val="none" w:color="000000" w:sz="0" w:space="0"/>
          <w:left w:val="none" w:color="000000" w:sz="0" w:space="3"/>
          <w:bottom w:val="none" w:color="000000" w:sz="0" w:space="0"/>
          <w:right w:val="none" w:color="000000" w:sz="0" w:space="3"/>
          <w:between w:val="none" w:color="000000" w:sz="0" w:space="0"/>
        </w:pBdr>
        <w:spacing w:beforeAutospacing="1" w:after="0" w:afterAutospacing="1" w:line="15" w:lineRule="atLeast"/>
        <w:ind w:left="0" w:firstLine="56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14:paraId="505B2BF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BA9F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68ED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63724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Социальная значимость программы:</w:t>
      </w:r>
    </w:p>
    <w:p w14:paraId="6D9E40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Социализация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нка в детском  летнем  лагере, организованном на базе МБОУ  «Крутоярская СОШ»  - процесс разносторонний . 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нок не только обогащается опытом, но и реализует себя как личность, влияя на жизненные обстоятельства, на окружающих.  В лагере   организованы все ведущие виды деятельности (коммуникативная, спортивная, трудовая, познавательная, эстетическая, образовательная и т.д.).   Взаимодействие детей в лагере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  Каждый может стать участником сводных объединений, что позволяет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нку максимально проявлять себя разносторонне и творчески. В  лагере происходит постоянный анализ всего, что делается, в том числе и участия каждого в жизни лагеря, а также самоанализ.    </w:t>
      </w:r>
    </w:p>
    <w:p w14:paraId="32124C7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Лагерь   созда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т условия для удовлетворения потребностей, интересов, целей детей, способствуя их взаимному обогащению, формированию новых устремлений.   Процесс социализации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нка в лагере эффективен при общности интересов, совместной деятельности детей и взрослых.   Социальное значение организации жизнедеятельности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нка в детском летнем лагере организованного на базе школы велико по многим причинам:</w:t>
      </w:r>
    </w:p>
    <w:p w14:paraId="513FE59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жизнедеятельность в лагере - это добровольная практическая деятельность с целью самовыражения, самоутверждения и удовлетворения интересов; </w:t>
      </w:r>
    </w:p>
    <w:p w14:paraId="008697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деятельность выполняет роль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</w:t>
      </w:r>
    </w:p>
    <w:p w14:paraId="234F06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 деятельность в свободное время реб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нок воспринимает как удовольствие, что развивает инициативу, фантазию, воображение.</w:t>
      </w:r>
    </w:p>
    <w:p w14:paraId="400715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EFD2C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Перспективность программы</w:t>
      </w:r>
    </w:p>
    <w:p w14:paraId="6E179AE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Для того чтобы программа осуществлялась успешно, необходимо создать условия, чтобы каждый участник процесса наш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л своё место, с удовольствием относился к обязанностям и поручениям, с радостью участвовал в предлагаемых мероприятиях. Для этого разработаны критерии эффективности:</w:t>
      </w:r>
    </w:p>
    <w:p w14:paraId="0F4215F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постановка реальных целей и планирование результатов программы;</w:t>
      </w:r>
    </w:p>
    <w:p w14:paraId="58C86CF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благоприятный психологический климат в коллективе;</w:t>
      </w:r>
    </w:p>
    <w:p w14:paraId="33F9EDE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удовлетворённость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детей предложенными разнообразными видами деятельности, формами работы;</w:t>
      </w:r>
    </w:p>
    <w:p w14:paraId="4DC6DC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творческое сотрудничество взрослых и детей через игровые методики проведения мероприятий;</w:t>
      </w:r>
    </w:p>
    <w:p w14:paraId="5B7383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проведение диагностической работы.</w:t>
      </w:r>
    </w:p>
    <w:p w14:paraId="60F882B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08D7D9F">
      <w:pPr>
        <w:keepNext/>
        <w:keepLines/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Принципы реализации программы:</w:t>
      </w:r>
    </w:p>
    <w:p w14:paraId="4247B532">
      <w:pPr>
        <w:keepNext/>
        <w:keepLines/>
        <w:widowControl w:val="0"/>
        <w:numPr>
          <w:ilvl w:val="0"/>
          <w:numId w:val="5"/>
        </w:numPr>
        <w:tabs>
          <w:tab w:val="left" w:pos="1109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4" w:name="bookmark7"/>
      <w:bookmarkEnd w:id="4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Личностный подход в воспитании:</w:t>
      </w:r>
    </w:p>
    <w:p w14:paraId="2AD5401C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признание личности развивающегося человека высшей социальной ценностью;</w:t>
      </w:r>
    </w:p>
    <w:p w14:paraId="47C9BD4C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добровольность включения детей в ту или иную деятельность;</w:t>
      </w:r>
    </w:p>
    <w:p w14:paraId="31919D67">
      <w:pPr>
        <w:keepNext/>
        <w:keepLines/>
        <w:widowControl w:val="0"/>
        <w:numPr>
          <w:ilvl w:val="0"/>
          <w:numId w:val="5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5" w:name="bookmark8"/>
      <w:bookmarkEnd w:id="5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Природосообразность воспитания:</w:t>
      </w:r>
    </w:p>
    <w:p w14:paraId="0BD954F3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обязательный учёт возрастных, половозрастных и индивидуальных особенностей воспитанников;</w:t>
      </w:r>
    </w:p>
    <w:p w14:paraId="73198F9C">
      <w:pPr>
        <w:keepNext/>
        <w:keepLines/>
        <w:widowControl w:val="0"/>
        <w:numPr>
          <w:ilvl w:val="0"/>
          <w:numId w:val="5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6" w:name="bookmark9"/>
      <w:bookmarkEnd w:id="6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Культуросообразность воспитания:</w:t>
      </w:r>
    </w:p>
    <w:p w14:paraId="7D8E1429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опора в воспитании на культурные литературные национальные особенности;</w:t>
      </w:r>
    </w:p>
    <w:p w14:paraId="0D8AD1E1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изучение и освоение литературной культуры;</w:t>
      </w:r>
    </w:p>
    <w:p w14:paraId="514368A0">
      <w:pPr>
        <w:keepNext/>
        <w:keepLines/>
        <w:widowControl w:val="0"/>
        <w:numPr>
          <w:ilvl w:val="0"/>
          <w:numId w:val="5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7" w:name="bookmark10"/>
      <w:bookmarkEnd w:id="7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Гуманизация межличностных отношений:</w:t>
      </w:r>
    </w:p>
    <w:p w14:paraId="59C05065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уважительные демократические отношения между взрослыми и детьми;</w:t>
      </w:r>
    </w:p>
    <w:p w14:paraId="3284E046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уважение и терпимость к мнению детей;</w:t>
      </w:r>
    </w:p>
    <w:p w14:paraId="4CA49473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самоуправление в сфере досуга;</w:t>
      </w:r>
    </w:p>
    <w:p w14:paraId="2C6E2FC9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создание ситуаций успеха;</w:t>
      </w:r>
    </w:p>
    <w:p w14:paraId="31A94889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приобретение опыта организации коллективных дел и самореализация в ней;</w:t>
      </w:r>
    </w:p>
    <w:p w14:paraId="5697A5F1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защита каждого члена коллектива от негативного проявления и вредных привычек;</w:t>
      </w:r>
    </w:p>
    <w:p w14:paraId="3F790BA3">
      <w:pPr>
        <w:widowControl w:val="0"/>
        <w:numPr>
          <w:ilvl w:val="0"/>
          <w:numId w:val="6"/>
        </w:numPr>
        <w:tabs>
          <w:tab w:val="left" w:pos="1027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14:paraId="7C70A1FA">
      <w:pPr>
        <w:keepNext/>
        <w:keepLines/>
        <w:widowControl w:val="0"/>
        <w:numPr>
          <w:ilvl w:val="0"/>
          <w:numId w:val="5"/>
        </w:numPr>
        <w:tabs>
          <w:tab w:val="left" w:pos="1123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8" w:name="bookmark11"/>
      <w:bookmarkEnd w:id="8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Дифференциация воспитания:</w:t>
      </w:r>
    </w:p>
    <w:p w14:paraId="1E818620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отбор содержания, форм и методов воспитания в соотношении с индивидуально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softHyphen/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психологическими особенностями детей;</w:t>
      </w:r>
    </w:p>
    <w:p w14:paraId="6E1F9120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создание возможности переключения с одного вида деятельности на другой;</w:t>
      </w:r>
    </w:p>
    <w:p w14:paraId="243448E2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взаимосвязь всех мероприятий в рамках тематики дня;</w:t>
      </w:r>
    </w:p>
    <w:p w14:paraId="335CB10E">
      <w:pPr>
        <w:widowControl w:val="0"/>
        <w:numPr>
          <w:ilvl w:val="0"/>
          <w:numId w:val="6"/>
        </w:numPr>
        <w:tabs>
          <w:tab w:val="left" w:pos="102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активное участие детей во всех видах деятельности.</w:t>
      </w:r>
    </w:p>
    <w:p w14:paraId="69C3ACF9">
      <w:pPr>
        <w:keepNext/>
        <w:keepLines/>
        <w:widowControl w:val="0"/>
        <w:spacing w:after="0" w:line="240" w:lineRule="auto"/>
        <w:ind w:left="4160"/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</w:pPr>
      <w:bookmarkStart w:id="9" w:name="bookmark12"/>
      <w:bookmarkEnd w:id="9"/>
      <w:bookmarkStart w:id="10" w:name="bookmark13"/>
      <w:bookmarkEnd w:id="10"/>
    </w:p>
    <w:p w14:paraId="61FADA88">
      <w:pPr>
        <w:keepNext/>
        <w:keepLines/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Пакет документов:</w:t>
      </w:r>
    </w:p>
    <w:p w14:paraId="400A6E35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Закон РФ “Об образовании”.</w:t>
      </w:r>
    </w:p>
    <w:p w14:paraId="31E936D8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Конвенция о правах ребёнка.</w:t>
      </w:r>
    </w:p>
    <w:p w14:paraId="4C534B5A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4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эпидемиологические правила СП 2.4.4.2599-10.</w:t>
      </w:r>
    </w:p>
    <w:p w14:paraId="40F3562E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Акты при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мки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ЛДП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в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х экземплярах.</w:t>
      </w:r>
    </w:p>
    <w:p w14:paraId="0E25008E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Положение о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ЛДП.</w:t>
      </w:r>
    </w:p>
    <w:p w14:paraId="76433E40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Программа, план работы</w:t>
      </w:r>
    </w:p>
    <w:p w14:paraId="0FD063A7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Должностные инструкции на всех сотрудников лагеря.</w:t>
      </w:r>
    </w:p>
    <w:p w14:paraId="12EF76F8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Инструкции по охране труда на всех сотрудников лагеря.</w:t>
      </w:r>
    </w:p>
    <w:p w14:paraId="1202CC91">
      <w:pPr>
        <w:widowControl w:val="0"/>
        <w:numPr>
          <w:ilvl w:val="0"/>
          <w:numId w:val="7"/>
        </w:numPr>
        <w:tabs>
          <w:tab w:val="left" w:pos="1466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Книга приказов.</w:t>
      </w:r>
    </w:p>
    <w:p w14:paraId="5D476F93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Книга инструктажей.</w:t>
      </w:r>
    </w:p>
    <w:p w14:paraId="3CE4E4DC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Правила внутреннего трудового распорядка.</w:t>
      </w:r>
    </w:p>
    <w:p w14:paraId="086633D7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Режим дня для детей</w:t>
      </w:r>
    </w:p>
    <w:p w14:paraId="62FD6974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Список детей.</w:t>
      </w:r>
    </w:p>
    <w:p w14:paraId="615B06F6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Список сотрудников.</w:t>
      </w:r>
    </w:p>
    <w:p w14:paraId="25E14B0E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4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Медицинские (санитарные) книжки сотрудников с отметкой о пройденном медицинском осмотре.</w:t>
      </w:r>
    </w:p>
    <w:p w14:paraId="49AA5614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Заявления родителей, договоры с родителями.</w:t>
      </w:r>
    </w:p>
    <w:p w14:paraId="0CCD0DD9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Медицинские справки детей.</w:t>
      </w:r>
    </w:p>
    <w:p w14:paraId="49161D53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Инструкции по охране жизни и здоровья детей.</w:t>
      </w:r>
    </w:p>
    <w:p w14:paraId="235E9D9C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Инструкции по санитарии.</w:t>
      </w:r>
    </w:p>
    <w:p w14:paraId="0DFA3239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Инструкции по пожарной безопасности.</w:t>
      </w:r>
    </w:p>
    <w:p w14:paraId="68E1F33B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Схема действия сотрудников в условиях ЧС.</w:t>
      </w:r>
    </w:p>
    <w:p w14:paraId="76E833E7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4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Нормативно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правовые документы, регламентирующие работу лагеря (приказ о назначении ответственного, об организации смены).</w:t>
      </w:r>
    </w:p>
    <w:p w14:paraId="7F225752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Журнал регистрации заявлений, журнал уч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та выдачи пут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вок.</w:t>
      </w:r>
    </w:p>
    <w:p w14:paraId="591DD3B8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4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Документация по антитеррористической защищенности (Паспорт, приказы о назначении ответственных)</w:t>
      </w:r>
    </w:p>
    <w:p w14:paraId="0A158F2F">
      <w:pPr>
        <w:widowControl w:val="0"/>
        <w:numPr>
          <w:ilvl w:val="0"/>
          <w:numId w:val="7"/>
        </w:numPr>
        <w:tabs>
          <w:tab w:val="left" w:pos="1488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Другие нормативные документы, регламентирующие летний отдых детей</w:t>
      </w:r>
    </w:p>
    <w:p w14:paraId="53C8CB5E">
      <w:pPr>
        <w:keepNext/>
        <w:keepLines/>
        <w:widowControl w:val="0"/>
        <w:spacing w:after="0" w:line="240" w:lineRule="auto"/>
        <w:ind w:left="3000"/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</w:pPr>
      <w:bookmarkStart w:id="11" w:name="bookmark14"/>
      <w:bookmarkEnd w:id="11"/>
    </w:p>
    <w:p w14:paraId="3001E4AC">
      <w:pPr>
        <w:keepNext/>
        <w:keepLines/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Объективные факторы работы лагеря</w:t>
      </w:r>
    </w:p>
    <w:p w14:paraId="09954955">
      <w:pPr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14:paraId="1BCEDFB0">
      <w:pPr>
        <w:keepNext/>
        <w:keepLines/>
        <w:widowControl w:val="0"/>
        <w:numPr>
          <w:ilvl w:val="0"/>
          <w:numId w:val="8"/>
        </w:numPr>
        <w:tabs>
          <w:tab w:val="left" w:pos="1109"/>
        </w:tabs>
        <w:spacing w:after="0" w:line="240" w:lineRule="auto"/>
        <w:ind w:left="760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2" w:name="bookmark15"/>
      <w:bookmarkEnd w:id="12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Временный характер детского объединения.</w:t>
      </w:r>
    </w:p>
    <w:p w14:paraId="3ABAE494">
      <w:pPr>
        <w:widowControl w:val="0"/>
        <w:numPr>
          <w:ilvl w:val="0"/>
          <w:numId w:val="8"/>
        </w:numPr>
        <w:tabs>
          <w:tab w:val="left" w:pos="1123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 xml:space="preserve">Разнообразная деятельность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14:paraId="65C90A3D">
      <w:pPr>
        <w:widowControl w:val="0"/>
        <w:tabs>
          <w:tab w:val="left" w:pos="2934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>3.Интенсивность</w:t>
      </w: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 xml:space="preserve">освоения детьми различных видов деятельности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 заинтересованность ребёнка каким-либо делом посредством достижения последующего определённого положительного результата. В этом смысле личностно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ориентированный подход означает, что степень интенсивности должна быть адекватна индивидуальным возможностям человека.</w:t>
      </w:r>
    </w:p>
    <w:p w14:paraId="78F4B2AE">
      <w:pPr>
        <w:widowControl w:val="0"/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 xml:space="preserve">4. Изменение позиции ребёнка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 своеобразное разрушение прежнего, подчас негативного, стереотипа поведения.</w:t>
      </w:r>
    </w:p>
    <w:p w14:paraId="330A21EA">
      <w:pPr>
        <w:widowControl w:val="0"/>
        <w:tabs>
          <w:tab w:val="left" w:pos="1123"/>
        </w:tabs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>5.Природно</w:t>
      </w:r>
      <w:r>
        <w:rPr>
          <w:rFonts w:hint="default" w:ascii="Times New Roman" w:hAnsi="Times New Roman" w:eastAsia="Arial Unicode MS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eastAsia="Arial Unicode MS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 xml:space="preserve">климатическая база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 природное окружение, чистый воздух является важной составляющей успеха лагеря.</w:t>
      </w:r>
    </w:p>
    <w:p w14:paraId="6B4B280F">
      <w:pPr>
        <w:widowControl w:val="0"/>
        <w:spacing w:after="0" w:line="240" w:lineRule="auto"/>
        <w:ind w:left="76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</w:rPr>
        <w:t xml:space="preserve">6.Чёткий режим жизнедеятельности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 максимальное использование природно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softHyphen/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климатических факторов, рациональная организация всей жизнедеятельности детей.</w:t>
      </w:r>
    </w:p>
    <w:tbl>
      <w:tblPr>
        <w:tblStyle w:val="3"/>
        <w:tblpPr w:leftFromText="180" w:rightFromText="180" w:vertAnchor="text" w:horzAnchor="page" w:tblpX="1339" w:tblpY="139"/>
        <w:tblOverlap w:val="never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969"/>
        <w:gridCol w:w="1417"/>
        <w:gridCol w:w="1843"/>
      </w:tblGrid>
      <w:tr w14:paraId="68CC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62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bookmarkStart w:id="13" w:name="bookmark16"/>
            <w:bookmarkEnd w:id="13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F0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D0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54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14:paraId="770D74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608C34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03C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FD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142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6F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96AB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Этот этап характеризуется тем, что за 2 месяца до открытия лагеря дневного пребывания начинается подготовка к летнему сезону. Деятельностью </w:t>
            </w:r>
          </w:p>
          <w:p w14:paraId="2A4C5C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этого этапа является:</w:t>
            </w:r>
          </w:p>
          <w:p w14:paraId="2BB36267">
            <w:pPr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издание приказа  об открытии лагеря дневного пребывания;</w:t>
            </w:r>
          </w:p>
          <w:p w14:paraId="106DF13A">
            <w:pPr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программы деятельности пришкольного летнего оздоровительного   лагеря с дневным пребыванием детей;                                                                                                         </w:t>
            </w:r>
          </w:p>
          <w:p w14:paraId="71913CF9">
            <w:pPr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методического материала для сотрудников лагеря; </w:t>
            </w:r>
          </w:p>
          <w:p w14:paraId="3A833D3E">
            <w:pPr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отбор кадров для работы в лагере дневного пребывания ; </w:t>
            </w:r>
          </w:p>
          <w:p w14:paraId="40CB0EEB">
            <w:pPr>
              <w:numPr>
                <w:ilvl w:val="0"/>
                <w:numId w:val="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составление необходимой документации для деятельности лагеря (план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сетка, положение, должностные обязанности, инструкции т.д.)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F4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47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14:paraId="420A30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начальник ЛДП,</w:t>
            </w:r>
          </w:p>
          <w:p w14:paraId="62C18D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821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DC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CC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Организационный этап.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DA22C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период короткий по количеству дней, всего лишь 2-3 дня.</w:t>
            </w:r>
          </w:p>
          <w:p w14:paraId="5B4B73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Основной деятельностью этого этапа является:</w:t>
            </w:r>
          </w:p>
          <w:p w14:paraId="15F975D4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80"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14:paraId="360085E5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запуск программы «Орлята России »;</w:t>
            </w:r>
          </w:p>
          <w:p w14:paraId="44B88FA1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знакомство с правилами жизнедеятельности лагеря.</w:t>
            </w:r>
          </w:p>
          <w:p w14:paraId="5B940B04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выявление и постановка целей развития коллектива и личности; </w:t>
            </w:r>
          </w:p>
          <w:p w14:paraId="016E12D5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сплочение отряда; </w:t>
            </w:r>
          </w:p>
          <w:p w14:paraId="5DBC23D7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законов и условий совместной работы; </w:t>
            </w:r>
          </w:p>
          <w:p w14:paraId="6BC96A54">
            <w:pPr>
              <w:numPr>
                <w:ilvl w:val="0"/>
                <w:numId w:val="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подготовку к дальнейшей деятельности по программе.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EF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30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1  июня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6C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14:paraId="531C3B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14:paraId="3515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9B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3F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Основной этап. </w:t>
            </w:r>
          </w:p>
          <w:p w14:paraId="2DC550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Реализация основных            положений программы.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5C201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Родители, дети, педагоги, общественные организации – организаторы программы:</w:t>
            </w:r>
          </w:p>
          <w:p w14:paraId="282CE893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познают, отдыхают, трудятся; </w:t>
            </w:r>
          </w:p>
          <w:p w14:paraId="4D95E53B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делают открытия в  себе, в окружающем мире; </w:t>
            </w:r>
          </w:p>
          <w:p w14:paraId="1196CF19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помогают в проведении мероприятий; </w:t>
            </w:r>
          </w:p>
          <w:p w14:paraId="5715359A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14:paraId="54938304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развивают способность доверять себе и другим; </w:t>
            </w:r>
          </w:p>
          <w:p w14:paraId="41337E20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укрепляют сво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здоровье.</w:t>
            </w:r>
          </w:p>
          <w:p w14:paraId="7E33461A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основной идеи смены;</w:t>
            </w:r>
          </w:p>
          <w:p w14:paraId="74CC820F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вовлечение детей и подростков в различные виды коллективно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 творческих дел;</w:t>
            </w:r>
          </w:p>
          <w:p w14:paraId="29D56768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работа творческих мастерских.</w:t>
            </w:r>
          </w:p>
          <w:p w14:paraId="7E99536E">
            <w:pPr>
              <w:numPr>
                <w:ilvl w:val="0"/>
                <w:numId w:val="1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EFD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30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8C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14:paraId="1A6232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14:paraId="18094E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начальник ЛДП</w:t>
            </w:r>
          </w:p>
        </w:tc>
      </w:tr>
      <w:tr w14:paraId="574DC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C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3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Заключительный  этап</w:t>
            </w:r>
          </w:p>
          <w:p w14:paraId="507618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Основной идеей этого этапа является:</w:t>
            </w:r>
          </w:p>
          <w:p w14:paraId="68E9D0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подведение итогов смены;</w:t>
            </w:r>
          </w:p>
          <w:p w14:paraId="4FF707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выработка перспектив деятельности организации;</w:t>
            </w:r>
          </w:p>
          <w:p w14:paraId="62DD10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84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анализ предложений детьми, родителями, педагогами, внес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нными по деятельности летнего оздоровительного лагеря в будущем.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EF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30" w:right="-28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B87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</w:t>
            </w:r>
          </w:p>
          <w:p w14:paraId="41F2E2F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right="13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14:paraId="0AA8EFF3">
      <w:pPr>
        <w:keepNext/>
        <w:keepLines/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Механизм реализации программы:</w:t>
      </w:r>
    </w:p>
    <w:p w14:paraId="52BBF03D">
      <w:pPr>
        <w:keepNext/>
        <w:keepLines/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</w:pPr>
      <w:bookmarkStart w:id="14" w:name="bookmark17"/>
      <w:bookmarkEnd w:id="14"/>
    </w:p>
    <w:p w14:paraId="0D767470">
      <w:pPr>
        <w:keepNext/>
        <w:keepLines/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bookmarkStart w:id="15" w:name="bookmark20"/>
      <w:bookmarkEnd w:id="15"/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Условия реализации программы</w:t>
      </w:r>
    </w:p>
    <w:p w14:paraId="03A1347A">
      <w:pPr>
        <w:widowControl w:val="0"/>
        <w:numPr>
          <w:ilvl w:val="0"/>
          <w:numId w:val="11"/>
        </w:numPr>
        <w:tabs>
          <w:tab w:val="left" w:pos="109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Лагерь организуется на базе МБОУ « Крутоярская СОШ» </w:t>
      </w:r>
    </w:p>
    <w:p w14:paraId="4620696A">
      <w:pPr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Выполнение программы  обеспечиваются материально-техническими средствами (игровая площадка, актовый  зал, спортивный инвентарь, технические средства, игровые комнаты).</w:t>
      </w:r>
    </w:p>
    <w:p w14:paraId="25E46CA6">
      <w:pPr>
        <w:widowControl w:val="0"/>
        <w:numPr>
          <w:ilvl w:val="0"/>
          <w:numId w:val="11"/>
        </w:numPr>
        <w:tabs>
          <w:tab w:val="left" w:pos="1114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Кадровые условия:</w:t>
      </w:r>
    </w:p>
    <w:p w14:paraId="216896D7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Начальник лагеря;</w:t>
      </w:r>
    </w:p>
    <w:p w14:paraId="2559D680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воспитатели;</w:t>
      </w:r>
    </w:p>
    <w:p w14:paraId="32A701A0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помощники воспитателей;</w:t>
      </w:r>
    </w:p>
    <w:p w14:paraId="08196F3B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обслуживающий персонал.</w:t>
      </w:r>
    </w:p>
    <w:p w14:paraId="12F43E1D">
      <w:pPr>
        <w:widowControl w:val="0"/>
        <w:numPr>
          <w:ilvl w:val="0"/>
          <w:numId w:val="11"/>
        </w:numPr>
        <w:tabs>
          <w:tab w:val="left" w:pos="1114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Методические условия предусматривают:</w:t>
      </w:r>
    </w:p>
    <w:p w14:paraId="61AD82D1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наличие необходимой документации, программы, плана;</w:t>
      </w:r>
    </w:p>
    <w:p w14:paraId="732CE956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проведение инструктивно - методических сборов с педагогами до начала работы лагеря;</w:t>
      </w:r>
    </w:p>
    <w:p w14:paraId="0BB4F74D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коллективные творческие дела;</w:t>
      </w:r>
    </w:p>
    <w:p w14:paraId="4D6ED47F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творческие мастерские;</w:t>
      </w:r>
    </w:p>
    <w:p w14:paraId="3E201BF3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индивидуальная работа;</w:t>
      </w:r>
    </w:p>
    <w:p w14:paraId="3E338007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тренинги;</w:t>
      </w:r>
    </w:p>
    <w:p w14:paraId="11FA8CBB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деловые и ролевые игры</w:t>
      </w:r>
    </w:p>
    <w:p w14:paraId="1FCBDE85">
      <w:pPr>
        <w:widowControl w:val="0"/>
        <w:numPr>
          <w:ilvl w:val="0"/>
          <w:numId w:val="11"/>
        </w:numPr>
        <w:tabs>
          <w:tab w:val="left" w:pos="1114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Охрана жизни и здоровья детей в лагере:</w:t>
      </w:r>
    </w:p>
    <w:p w14:paraId="7059C8B7">
      <w:pPr>
        <w:widowControl w:val="0"/>
        <w:numPr>
          <w:ilvl w:val="0"/>
          <w:numId w:val="6"/>
        </w:numPr>
        <w:tabs>
          <w:tab w:val="left" w:pos="1387"/>
        </w:tabs>
        <w:spacing w:after="0" w:line="240" w:lineRule="auto"/>
        <w:ind w:left="112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сотрудники пришкольного лагеря несут ответственность за полную безопасность жизни и здоровья детей в лагере;</w:t>
      </w:r>
    </w:p>
    <w:p w14:paraId="4DF5DD83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 w:right="1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сотрудники пришкольного лагеря допускаются к работе с детьми после специального инструктажа по охране жизни и здоровья детей;</w:t>
      </w:r>
    </w:p>
    <w:p w14:paraId="58DFB804">
      <w:pPr>
        <w:widowControl w:val="0"/>
        <w:numPr>
          <w:ilvl w:val="0"/>
          <w:numId w:val="6"/>
        </w:numPr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воспитатели отрядов проводят инструктаж по технике безопасности с детьми перед выполнением различных форм деятельности.</w:t>
      </w:r>
    </w:p>
    <w:p w14:paraId="6EF359E7">
      <w:pPr>
        <w:widowControl w:val="0"/>
        <w:tabs>
          <w:tab w:val="left" w:pos="1382"/>
        </w:tabs>
        <w:spacing w:after="0" w:line="240" w:lineRule="auto"/>
        <w:ind w:left="1120"/>
        <w:rPr>
          <w:rFonts w:ascii="Times New Roman" w:hAnsi="Times New Roman" w:eastAsia="Arial Unicode MS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0"/>
          <w:sz w:val="24"/>
          <w:szCs w:val="24"/>
        </w:rPr>
        <w:t>Способы оценки результативности реализации программы</w:t>
      </w:r>
    </w:p>
    <w:p w14:paraId="42056444">
      <w:pPr>
        <w:widowControl w:val="0"/>
        <w:tabs>
          <w:tab w:val="left" w:pos="1382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 xml:space="preserve">В течение лагерной смены предусматривается организация всех видов анализа: проведённого дела, пережитого дня, стиля взаимоотношений, работы органов самоуправления, участия в жизнедеятельности лагеря.  </w:t>
      </w:r>
    </w:p>
    <w:p w14:paraId="35990651">
      <w:pPr>
        <w:keepNext/>
        <w:keepLines/>
        <w:widowControl w:val="0"/>
        <w:spacing w:after="0" w:line="240" w:lineRule="auto"/>
        <w:ind w:left="15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bookmarkStart w:id="16" w:name="bookmark21"/>
      <w:bookmarkEnd w:id="16"/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Система организации контроля над исполнением программы</w:t>
      </w:r>
    </w:p>
    <w:p w14:paraId="7EC3470A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Контроль над исполнением программы осуществляется начальником лагеря и директором школы.</w:t>
      </w:r>
    </w:p>
    <w:p w14:paraId="1EF00B66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2D735933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AC8C042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5D903E68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209D3B3D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42ED8F31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5B200CBF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1F4D2FB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3B2AB5BF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4CC64405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503267B1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E7FFB10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43D13B8B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FA3AD9D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4DBB241F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B81BC0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AB072B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5AC7C2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F7DD6F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36AC755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1ADC13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</w:p>
    <w:p w14:paraId="1B8634E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44E718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27904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C56521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5C0625C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F5BBB5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F3DA2E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</w:p>
    <w:p w14:paraId="3EC651F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Летнего оздоровительного лагеря </w:t>
      </w:r>
    </w:p>
    <w:p w14:paraId="001EE25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«Орлята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DAA80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C2D6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45FC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8.00-8.30  - сбор детей</w:t>
      </w:r>
    </w:p>
    <w:p w14:paraId="38EC474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A570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8.30 - 8.45 -утренняя линейка</w:t>
      </w:r>
    </w:p>
    <w:p w14:paraId="0342841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24FF4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8.45 - 9.00- зарядка</w:t>
      </w:r>
    </w:p>
    <w:p w14:paraId="07970316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0B0A90A6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9.00 - 9.30 - завтрак </w:t>
      </w:r>
    </w:p>
    <w:p w14:paraId="3463D90E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6F12A07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9.30 - 10.30 -   Работа по плану отряда</w:t>
      </w:r>
    </w:p>
    <w:p w14:paraId="75F2E7C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7B72E5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10.30-12.00 -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Кружки, </w:t>
      </w:r>
      <w:r>
        <w:rPr>
          <w:rFonts w:ascii="Times New Roman" w:hAnsi="Times New Roman" w:cs="Times New Roman"/>
          <w:sz w:val="28"/>
          <w:szCs w:val="28"/>
        </w:rPr>
        <w:t>время познавательных занятий и творчества (конкурсы, игры, выезды, мероприятия с СДК, «Точка Роста».)</w:t>
      </w:r>
    </w:p>
    <w:p w14:paraId="5523EE7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6DEB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12.00 -12.30 - обед</w:t>
      </w:r>
    </w:p>
    <w:p w14:paraId="46A0C0D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850E94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12.30 - 13.30  -  Культурно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массовые и спортивные мероприятия</w:t>
      </w:r>
    </w:p>
    <w:p w14:paraId="3AB3AE82">
      <w:pPr>
        <w:keepNext/>
        <w:keepLines/>
        <w:spacing w:after="0" w:line="240" w:lineRule="auto"/>
        <w:ind w:firstLine="140" w:firstLineChars="50"/>
        <w:outlineLvl w:val="2"/>
        <w:rPr>
          <w:rFonts w:ascii="Times New Roman" w:hAnsi="Times New Roman" w:eastAsia="Times New Roman" w:cs="Times New Roman"/>
          <w:sz w:val="28"/>
          <w:szCs w:val="28"/>
        </w:rPr>
      </w:pPr>
    </w:p>
    <w:p w14:paraId="5E5176BD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13.30-13.50 - рефлексия</w:t>
      </w:r>
    </w:p>
    <w:p w14:paraId="5D3BA7CA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8"/>
          <w:szCs w:val="28"/>
        </w:rPr>
      </w:pPr>
    </w:p>
    <w:p w14:paraId="51B27DFC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14.00  - уход детей домой</w:t>
      </w:r>
    </w:p>
    <w:p w14:paraId="237F48C5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</w:p>
    <w:p w14:paraId="750ECD39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E55CB68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14:paraId="11B363E1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51A32F0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6636490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5F92BAB8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200FD43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2CED2A1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5DA2E3F3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17EA4D7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7740868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036B468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1B2783FB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60A3E946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7999F158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3CBACB9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14:paraId="0D933BB4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2</w:t>
      </w:r>
    </w:p>
    <w:p w14:paraId="11E45A5E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Диагностическое обеспечение                                          </w:t>
      </w:r>
    </w:p>
    <w:p w14:paraId="540BA922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CEEE104">
      <w:pPr>
        <w:keepNext/>
        <w:keepLines/>
        <w:spacing w:after="0" w:line="240" w:lineRule="auto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Входная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- диагностика проводится  в организационный период с целью выявления индивидуальных особенностей детей и корректировки поставленных задач.</w:t>
      </w:r>
    </w:p>
    <w:p w14:paraId="6445EA32">
      <w:pPr>
        <w:spacing w:after="0" w:line="240" w:lineRule="auto"/>
        <w:ind w:left="18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Изучение интереса учащихся.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14:paraId="3D96671F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Диагностика интересов.</w:t>
      </w:r>
    </w:p>
    <w:p w14:paraId="049077C8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Ответив на вопросы анкеты, ты поможешь интересно организовать нам твой отдых в пришкольном лагере. </w:t>
      </w:r>
    </w:p>
    <w:p w14:paraId="467790C7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Чем вы любите заниматься в свободное время?</w:t>
      </w:r>
    </w:p>
    <w:p w14:paraId="0335D301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Любите ли вы петь и танцевать, какие по жанру песни и танцы предпочитаете?</w:t>
      </w:r>
    </w:p>
    <w:p w14:paraId="4C0FC90A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Любите ли вы мастерить поделки своими руками, если «да», то из каких материалов?</w:t>
      </w:r>
    </w:p>
    <w:p w14:paraId="392D3B61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Интересуетесь ли прошлым нашего города?</w:t>
      </w:r>
    </w:p>
    <w:p w14:paraId="1952168F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Интересуетесь ли вы историей своей школы?</w:t>
      </w:r>
    </w:p>
    <w:p w14:paraId="1BBD7FD5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Что из её истории вы бы хотели узнать?</w:t>
      </w:r>
    </w:p>
    <w:p w14:paraId="415662ED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Любите ли вы ходить на экскурсии?</w:t>
      </w:r>
    </w:p>
    <w:p w14:paraId="489D16C8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каких экскурсиях по родному краю вы бы хотели принять участие?</w:t>
      </w:r>
    </w:p>
    <w:p w14:paraId="79965C40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Интересуетесь  ли вы  творчеством поэтов и писателей нашего края?</w:t>
      </w:r>
    </w:p>
    <w:p w14:paraId="201F377E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Чьё творчество вы хотели бы изучить подробнее?</w:t>
      </w:r>
    </w:p>
    <w:p w14:paraId="29575968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Какой уголок родного края является для вас самым любимым?</w:t>
      </w:r>
    </w:p>
    <w:p w14:paraId="15082ED1">
      <w:pPr>
        <w:widowControl w:val="0"/>
        <w:numPr>
          <w:ilvl w:val="0"/>
          <w:numId w:val="12"/>
        </w:num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каком мини исследовании по краеведению вы бы хотели принять участие?</w:t>
      </w:r>
    </w:p>
    <w:p w14:paraId="3E8EA928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B0B945D">
      <w:pPr>
        <w:widowControl w:val="0"/>
        <w:spacing w:after="0" w:line="240" w:lineRule="auto"/>
        <w:ind w:left="10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14:paraId="1D52C29F">
      <w:pPr>
        <w:widowControl w:val="0"/>
        <w:spacing w:after="0" w:line="240" w:lineRule="auto"/>
        <w:ind w:left="10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Спасибо за ответы!</w:t>
      </w:r>
    </w:p>
    <w:p w14:paraId="3D027354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058831B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2CCAA051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5191022D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4F474281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3EB2D556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2DBEABE7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6E2764B0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6D1E455A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3FDCA046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1A7771B5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p w14:paraId="6F223C1D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Итоговая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</w:rPr>
        <w:t>диагностика проводится для того, чтобы судить о достижении цели программы (т.е. удалось ли работникам лагеря создать максимально благоприятные условия для формирования умения взаимодействовать в разновозрастном коллективе учащихся 7-18 лет).</w:t>
      </w:r>
    </w:p>
    <w:p w14:paraId="2E9ECF39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eastAsia="Times New Roman" w:cs="Times New Roman"/>
          <w:sz w:val="24"/>
          <w:szCs w:val="24"/>
        </w:rPr>
        <w:t>определить степень удовлетворённости учащихся  пришкольным лагерем.</w:t>
      </w:r>
    </w:p>
    <w:p w14:paraId="6DC0B1F6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Анкета на выходе.</w:t>
      </w:r>
    </w:p>
    <w:p w14:paraId="73B0CC13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Хотелось бы тебе еще раз вернуться в  лагерь?</w:t>
      </w:r>
    </w:p>
    <w:tbl>
      <w:tblPr>
        <w:tblStyle w:val="3"/>
        <w:tblW w:w="6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2362"/>
      </w:tblGrid>
      <w:tr w14:paraId="17598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9545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6B593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039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1549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24EB1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8D59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CA7B3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ADC91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14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8D4FD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FBEA8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C9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2E1B5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7502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80BE3BE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2. Насколько интересно был организован твой отдых?</w:t>
      </w:r>
    </w:p>
    <w:p w14:paraId="75493D81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3. Что для тебя было самым интересным?</w:t>
      </w:r>
    </w:p>
    <w:tbl>
      <w:tblPr>
        <w:tblStyle w:val="3"/>
        <w:tblW w:w="6300" w:type="dxa"/>
        <w:tblInd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3"/>
        <w:gridCol w:w="2247"/>
      </w:tblGrid>
      <w:tr w14:paraId="201E133E"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44433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EC08D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C06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54501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79907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97AE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3BCD9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77981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EF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40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7975E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247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9722B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24D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FD415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Закрытие потока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7E5FF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69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74459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BB5E3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79B60B2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4. Какие новые способности ты раскрыл в себе в лагере?</w:t>
      </w:r>
    </w:p>
    <w:tbl>
      <w:tblPr>
        <w:tblStyle w:val="3"/>
        <w:tblW w:w="6300" w:type="dxa"/>
        <w:tblInd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2258"/>
      </w:tblGrid>
      <w:tr w14:paraId="34C8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FAE9E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Поисковые</w:t>
            </w:r>
          </w:p>
        </w:tc>
        <w:tc>
          <w:tcPr>
            <w:tcW w:w="2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B043D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0B9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4318A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9F318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3380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A5C4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Организаторские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F5C60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587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366FC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09F98">
            <w:pPr>
              <w:widowControl w:val="0"/>
              <w:tabs>
                <w:tab w:val="left" w:pos="2265"/>
                <w:tab w:val="left" w:pos="1360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6D78543">
      <w:pPr>
        <w:spacing w:after="0" w:line="240" w:lineRule="auto"/>
        <w:ind w:left="180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5.Какие экскурсии по родному краю тебе запомнились больше всего?</w:t>
      </w:r>
    </w:p>
    <w:p w14:paraId="3DC2FD1D">
      <w:pPr>
        <w:spacing w:after="0" w:line="240" w:lineRule="auto"/>
        <w:ind w:left="18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6.В каких исследованиях вам понравилось принимать участие больше всего?</w:t>
      </w:r>
    </w:p>
    <w:p w14:paraId="6397BD8C">
      <w:pPr>
        <w:keepNext/>
        <w:keepLines/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br w:type="page"/>
      </w:r>
      <w:bookmarkStart w:id="17" w:name="bookmark25"/>
      <w:bookmarkEnd w:id="17"/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Ожидаемые результаты:</w:t>
      </w:r>
    </w:p>
    <w:p w14:paraId="3D009EC6">
      <w:pPr>
        <w:widowControl w:val="0"/>
        <w:spacing w:after="0" w:line="240" w:lineRule="auto"/>
        <w:ind w:left="104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В ходе реализации данной программы ожидается:</w:t>
      </w:r>
    </w:p>
    <w:p w14:paraId="46BE5E93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Общее оздоровление воспитанников, укрепление их здоровья</w:t>
      </w:r>
    </w:p>
    <w:p w14:paraId="0C5F6FA6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Укрепление физического и психологического здоровья детей, развитие лидерских и организаторских качеств, приобретение новых знаний,</w:t>
      </w:r>
    </w:p>
    <w:p w14:paraId="0BA82693">
      <w:pPr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развитие творческих способностей, детской самостоятельности и самодеятельности.</w:t>
      </w:r>
    </w:p>
    <w:p w14:paraId="49B4004F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 w:right="168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Получение участниками  умений и навыков индивидуальной и коллективной творческой и трудовой деятельности, социальной активности.</w:t>
      </w:r>
    </w:p>
    <w:p w14:paraId="4797CA59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Развитие коммуникативных способностей и толерантности.</w:t>
      </w:r>
    </w:p>
    <w:p w14:paraId="0063F724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Расширение кругозора детей.</w:t>
      </w:r>
    </w:p>
    <w:p w14:paraId="0B7E7502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 w:right="244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Повышение общей культуры учащихся, привитие им социально-</w:t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softHyphen/>
      </w: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нравственных норм.</w:t>
      </w:r>
    </w:p>
    <w:p w14:paraId="7DDB0AA5">
      <w:pPr>
        <w:widowControl w:val="0"/>
        <w:numPr>
          <w:ilvl w:val="0"/>
          <w:numId w:val="13"/>
        </w:numPr>
        <w:tabs>
          <w:tab w:val="left" w:pos="1150"/>
        </w:tabs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Личностный рост участников.</w:t>
      </w:r>
    </w:p>
    <w:p w14:paraId="4022EDBD">
      <w:pPr>
        <w:keepNext/>
        <w:keepLines/>
        <w:widowControl w:val="0"/>
        <w:spacing w:after="0" w:line="240" w:lineRule="auto"/>
        <w:ind w:left="76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bookmarkStart w:id="18" w:name="bookmark26"/>
      <w:bookmarkEnd w:id="18"/>
      <w:r>
        <w:rPr>
          <w:rFonts w:ascii="Times New Roman" w:hAnsi="Times New Roman" w:eastAsia="Arial Unicode MS" w:cs="Times New Roman"/>
          <w:b/>
          <w:bCs/>
          <w:i/>
          <w:iCs/>
          <w:color w:val="000000"/>
          <w:sz w:val="24"/>
          <w:szCs w:val="24"/>
        </w:rPr>
        <w:t>Список используемой литературы:</w:t>
      </w:r>
    </w:p>
    <w:p w14:paraId="25FEA50A">
      <w:pPr>
        <w:widowControl w:val="0"/>
        <w:numPr>
          <w:ilvl w:val="0"/>
          <w:numId w:val="14"/>
        </w:numPr>
        <w:tabs>
          <w:tab w:val="left" w:pos="1150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Григоренко Ю.Н., Кострецова У.Ю., Кипарис-2: Учебное пособие по организации детского досуга в детских лагерях и школе. - М.: Педагогическое общество России, 2002.</w:t>
      </w:r>
    </w:p>
    <w:p w14:paraId="423078CD">
      <w:pPr>
        <w:widowControl w:val="0"/>
        <w:numPr>
          <w:ilvl w:val="0"/>
          <w:numId w:val="14"/>
        </w:numPr>
        <w:tabs>
          <w:tab w:val="left" w:pos="1150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14:paraId="47208776">
      <w:pPr>
        <w:widowControl w:val="0"/>
        <w:tabs>
          <w:tab w:val="left" w:pos="1150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3.Организация досуговых, творческих и игровых мероприятий в летнем лагере. С.И.Лобачева. Москва: ВАКО, 2007 г.</w:t>
      </w:r>
    </w:p>
    <w:p w14:paraId="62A69355">
      <w:pPr>
        <w:widowControl w:val="0"/>
        <w:tabs>
          <w:tab w:val="left" w:pos="1150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4.Радюк Е.А. Игровые модели досуга и оздоровления детей.- Волгоград: Учитель, 2008г.</w:t>
      </w:r>
    </w:p>
    <w:p w14:paraId="14B720CB">
      <w:pPr>
        <w:widowControl w:val="0"/>
        <w:tabs>
          <w:tab w:val="left" w:pos="1150"/>
        </w:tabs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</w:rPr>
        <w:t>5.Трепетунова Л.И. и др.  Летний оздоровительный лагерь: массовые мероприятия. – Волгоград: Учитель – 2007г.</w:t>
      </w:r>
    </w:p>
    <w:p w14:paraId="7CD076B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8D3D76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F2D01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6F937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585A9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94FF7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4C431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42AF5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97A218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5CC6AA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2FFC12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FE319A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CAA11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0B181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8CBD50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9E994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AEBDA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E7BE53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23E17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7307C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96333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EF33A6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9E5C4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1B929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3CB45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9E925A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25760A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«Орлята России» -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календарь проходит по дням событий:</w:t>
      </w:r>
    </w:p>
    <w:p w14:paraId="3948B82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64C97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План-сетка мероприятий</w:t>
      </w:r>
    </w:p>
    <w:p w14:paraId="1B325FF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4"/>
        <w:gridCol w:w="4739"/>
      </w:tblGrid>
      <w:tr w14:paraId="08E926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1A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 день</w:t>
            </w:r>
          </w:p>
          <w:p w14:paraId="020A1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151BC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знакомства  «Здравствуйте, а вот и мы!»</w:t>
            </w:r>
          </w:p>
          <w:p w14:paraId="5C853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F4611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-Сбор, деление на отряды</w:t>
            </w:r>
          </w:p>
          <w:p w14:paraId="0B5F92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-Обсуждение игрового замысла, распределение обязанностей</w:t>
            </w:r>
          </w:p>
          <w:p w14:paraId="2A1A8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Инструктажи по ТБ и ПДД. Минутка безопасности</w:t>
            </w:r>
          </w:p>
          <w:p w14:paraId="1148C8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-Игровая программа «Краски лета».</w:t>
            </w:r>
          </w:p>
          <w:p w14:paraId="50A36F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Входной мониторинг «Мои ожидания от лагеря»</w:t>
            </w:r>
          </w:p>
          <w:p w14:paraId="45DD67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16AF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C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2 день</w:t>
            </w:r>
          </w:p>
          <w:p w14:paraId="6B870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32671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Защиты окружающей среды</w:t>
            </w:r>
          </w:p>
          <w:p w14:paraId="3FA6BA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257E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-Зарядка</w:t>
            </w:r>
          </w:p>
          <w:p w14:paraId="10E3C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-«Экологическая облава»: уборка территории около лагеря, распространение листовок о соблюдении чистоты в городе</w:t>
            </w:r>
          </w:p>
          <w:p w14:paraId="63CABE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-Праздник  «Мы – друзья природы»</w:t>
            </w:r>
          </w:p>
          <w:p w14:paraId="67DBC6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-Конкурс рисунка на асфальте на тему «Природа и мы»</w:t>
            </w:r>
          </w:p>
          <w:p w14:paraId="7F9D2D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Запуск программы «Навигатор добрых дел»</w:t>
            </w:r>
          </w:p>
          <w:p w14:paraId="505B4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-Подвижные игры на свежем воздухе</w:t>
            </w:r>
          </w:p>
          <w:p w14:paraId="07163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Работа по отрядам (оформление отрядной атрибутики)</w:t>
            </w:r>
          </w:p>
          <w:p w14:paraId="3EEF38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</w:tr>
      <w:tr w14:paraId="3B0876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CC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16565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3 день  </w:t>
            </w:r>
          </w:p>
          <w:p w14:paraId="04B8C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05E80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183B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-Исторический квест «От А до Я»</w:t>
            </w:r>
          </w:p>
          <w:p w14:paraId="21048B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1 отряда</w:t>
            </w:r>
          </w:p>
          <w:p w14:paraId="17DB0A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Экскурсия в детскую библиотеку «Сказки А.С. Пушкина», ко дню рождения поэта</w:t>
            </w:r>
          </w:p>
          <w:p w14:paraId="27CFF0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-конкурс рисунков по сказкам А.С.Пушкина</w:t>
            </w:r>
          </w:p>
          <w:p w14:paraId="6AA154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27056C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E7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388E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4 день </w:t>
            </w:r>
          </w:p>
          <w:p w14:paraId="51A468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612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изобретений</w:t>
            </w:r>
          </w:p>
          <w:p w14:paraId="60534E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2 отряда</w:t>
            </w:r>
          </w:p>
          <w:p w14:paraId="481FB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-Мастер – класс «Как дать вещам новую жизнь» </w:t>
            </w:r>
          </w:p>
          <w:p w14:paraId="6BC0CF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-«Интеллектуальный турнир»</w:t>
            </w:r>
          </w:p>
          <w:p w14:paraId="54B8A1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-Конкурс на «Самое гениальное изобретение» - «Мы – изобретатели!»</w:t>
            </w:r>
          </w:p>
          <w:p w14:paraId="187F94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2A8BA9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-Игры на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свежем воздухе. (эстафета от спортивного отряда).</w:t>
            </w:r>
          </w:p>
          <w:p w14:paraId="4178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</w:tr>
      <w:tr w14:paraId="4066D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D4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5 день</w:t>
            </w:r>
          </w:p>
          <w:p w14:paraId="70B92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5387D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Игр и Веселых затей – день Дружбы</w:t>
            </w:r>
          </w:p>
          <w:p w14:paraId="2D966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1DED52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3 отряда </w:t>
            </w:r>
          </w:p>
          <w:p w14:paraId="272ACC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-Игра «Утро неожиданностей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» на свежем воздухе</w:t>
            </w:r>
          </w:p>
          <w:p w14:paraId="548E03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Работа Студии красоты «Необыкновенные прич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ски»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(во всех отрядах).</w:t>
            </w:r>
          </w:p>
          <w:p w14:paraId="004AD1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Фотосессия «Улыбнись в кадр!»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(фоторамки)</w:t>
            </w:r>
          </w:p>
          <w:p w14:paraId="235F53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-Конкурс рисунков и плакатов «Незабываемый момент»</w:t>
            </w:r>
          </w:p>
          <w:p w14:paraId="43EA3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5B11DA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Работа по отрядам подготовка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детской песни о Родине</w:t>
            </w:r>
          </w:p>
          <w:p w14:paraId="27118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B6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6 день </w:t>
            </w:r>
          </w:p>
          <w:p w14:paraId="6B3BB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76FB5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России</w:t>
            </w:r>
          </w:p>
          <w:p w14:paraId="2B1E30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7AB23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флешмоб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 отряда </w:t>
            </w:r>
          </w:p>
          <w:p w14:paraId="169D0B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Мероприятие «Моя малая Родина»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(игра на свежем воздухе).</w:t>
            </w:r>
          </w:p>
          <w:p w14:paraId="65C2D3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етской песни о Родине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 (актовый зал).</w:t>
            </w:r>
          </w:p>
          <w:p w14:paraId="49FEE2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-Конкурс визитной карточки отрядов  </w:t>
            </w:r>
          </w:p>
          <w:p w14:paraId="01971C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Конкурс рисунков   «С чего начинается Родина?</w:t>
            </w:r>
          </w:p>
          <w:p w14:paraId="17611B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-Работа по программе «Навигатор добрых дел»</w:t>
            </w:r>
          </w:p>
          <w:p w14:paraId="2BCA0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  <w:p w14:paraId="38EE28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E6E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F36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2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7 день – </w:t>
            </w:r>
          </w:p>
          <w:p w14:paraId="4099D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73BAB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юнармейской спартакиады</w:t>
            </w:r>
          </w:p>
          <w:p w14:paraId="1A33E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F78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флешмоб РДШ</w:t>
            </w:r>
          </w:p>
          <w:p w14:paraId="5D02B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-Квест «»Юнармейцы, вперед!» (спортивный праздник)</w:t>
            </w:r>
          </w:p>
          <w:p w14:paraId="21F091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-Конкурс  плакатов «Мы за ЗОЖ»</w:t>
            </w:r>
          </w:p>
          <w:p w14:paraId="1DA6D1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Подвижные игры на свежем воздухе</w:t>
            </w:r>
          </w:p>
          <w:p w14:paraId="35162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Работа по программе «Навигатор добрых дел»</w:t>
            </w:r>
          </w:p>
          <w:p w14:paraId="4EF863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Церемония награждения по итогам конкурсов</w:t>
            </w:r>
          </w:p>
          <w:p w14:paraId="163DD8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C7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8 день</w:t>
            </w:r>
          </w:p>
          <w:p w14:paraId="5F136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</w:p>
          <w:p w14:paraId="68554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День безопасности </w:t>
            </w:r>
          </w:p>
          <w:p w14:paraId="1ABB3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22C91A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флешмоб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2 отряда</w:t>
            </w:r>
          </w:p>
          <w:p w14:paraId="54324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Мероприятие по ПДД «Перед тобою знак стоит, скажи, о чем он говорит!»</w:t>
            </w:r>
          </w:p>
          <w:p w14:paraId="5ECCD4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Викторина «Азбука улиц и дорог»</w:t>
            </w:r>
          </w:p>
          <w:p w14:paraId="6398B1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Беседа с приглашением инспектора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17E9B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0451E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-Игры на свежем воздухе</w:t>
            </w:r>
          </w:p>
          <w:p w14:paraId="07483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  <w:p w14:paraId="27AE3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3030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D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9 день </w:t>
            </w:r>
          </w:p>
          <w:p w14:paraId="0F399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F02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Фантазии и Юмора</w:t>
            </w:r>
          </w:p>
          <w:p w14:paraId="2AA52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2AA6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2 отряда</w:t>
            </w:r>
          </w:p>
          <w:p w14:paraId="291D4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Студии красоты (самый юморной образ)</w:t>
            </w:r>
          </w:p>
          <w:p w14:paraId="7583A7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Конкурсная программа «В день врунов» </w:t>
            </w:r>
          </w:p>
          <w:p w14:paraId="31DFA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-Работа по программе «Навигатор добрых дел»</w:t>
            </w:r>
          </w:p>
          <w:p w14:paraId="66AF2C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9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10 день</w:t>
            </w:r>
          </w:p>
          <w:p w14:paraId="13CCC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25622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Рекордов</w:t>
            </w:r>
          </w:p>
          <w:p w14:paraId="791107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2FEC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флешмоб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 отряда </w:t>
            </w:r>
          </w:p>
          <w:p w14:paraId="2B43E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-Мероприятие «Посмотри на мой рекорд!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Игра на свежем воздухе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  <w:p w14:paraId="4A3F89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603D4F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-Подвижные игры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стадионе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посёлка.</w:t>
            </w:r>
          </w:p>
          <w:p w14:paraId="11796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</w:tr>
      <w:tr w14:paraId="151C00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30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11 день </w:t>
            </w:r>
          </w:p>
          <w:p w14:paraId="180D3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2066B0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Поездка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в Музей</w:t>
            </w:r>
          </w:p>
          <w:p w14:paraId="22B40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65E20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-Минутка безопасности: инструктаж о правилах поведения в транспорте при поездке, поведение на дороге, в общественных местах</w:t>
            </w:r>
          </w:p>
          <w:p w14:paraId="2A5633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-Поездка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 Назарово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культурно – развлекательную программу:</w:t>
            </w:r>
          </w:p>
          <w:p w14:paraId="1C0C762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Посещение музея -</w:t>
            </w:r>
          </w:p>
          <w:p w14:paraId="3FCB7EA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кинотеатра </w:t>
            </w:r>
          </w:p>
          <w:p w14:paraId="2FD29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1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12 день</w:t>
            </w:r>
          </w:p>
          <w:p w14:paraId="4C4C9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13D65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2397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флешмоб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отряда 3</w:t>
            </w:r>
          </w:p>
          <w:p w14:paraId="6281B4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Мероприятие «Юнармейский зарничник» </w:t>
            </w:r>
          </w:p>
          <w:p w14:paraId="4D47D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Экскурсия </w:t>
            </w:r>
          </w:p>
          <w:p w14:paraId="10444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67EB64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-Подвижные игры 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стадионе </w:t>
            </w:r>
          </w:p>
          <w:p w14:paraId="3600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-Линейка </w:t>
            </w:r>
          </w:p>
        </w:tc>
      </w:tr>
      <w:tr w14:paraId="3C418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9B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13 день</w:t>
            </w:r>
          </w:p>
          <w:p w14:paraId="5F3B7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41035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охраны животных</w:t>
            </w:r>
          </w:p>
          <w:p w14:paraId="26FB89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02CD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отряда</w:t>
            </w:r>
          </w:p>
          <w:p w14:paraId="6F0CBC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Письмо от животного из Красной книги</w:t>
            </w:r>
          </w:p>
          <w:p w14:paraId="315807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-Викторина « Животные нашего края»</w:t>
            </w:r>
          </w:p>
          <w:p w14:paraId="1DFE9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-Инструктаж «Как вести себя около животных».</w:t>
            </w:r>
          </w:p>
          <w:p w14:paraId="04D2A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-Выставка рисунков и фото домашних животных « Наши питомцы»</w:t>
            </w:r>
          </w:p>
          <w:p w14:paraId="55F51A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-Изготовление тематического альбома «Усатые - полосатые»</w:t>
            </w:r>
          </w:p>
          <w:p w14:paraId="34D326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-Подвижные игры на свежем воздухе;</w:t>
            </w:r>
          </w:p>
          <w:p w14:paraId="5B5ECB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 (изготовление подарков для ветеранов, венка для возложения к памятнику неизвестному солдату)</w:t>
            </w:r>
          </w:p>
          <w:p w14:paraId="19F1B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C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14 день </w:t>
            </w:r>
          </w:p>
          <w:p w14:paraId="185F9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50DA0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памяти и скорби</w:t>
            </w:r>
          </w:p>
          <w:p w14:paraId="4809C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B1E1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Митинг - линейка «Тот самый первый день войны», посвященная Дню памяти и скорби</w:t>
            </w:r>
          </w:p>
          <w:p w14:paraId="77B0C4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Возложение цветов к памятнику Неизвестному солдату</w:t>
            </w:r>
          </w:p>
          <w:p w14:paraId="17A6D9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-Экскурсия 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музей.</w:t>
            </w:r>
          </w:p>
          <w:p w14:paraId="73A46B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 (вручение подарков ветеранам, оказание помощи)</w:t>
            </w:r>
          </w:p>
          <w:p w14:paraId="2172E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-Подвижные игры на свежем воздухе</w:t>
            </w:r>
          </w:p>
          <w:p w14:paraId="3AAB13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  <w:p w14:paraId="01491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6519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DB1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A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15 день </w:t>
            </w:r>
          </w:p>
          <w:p w14:paraId="11916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162BD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31891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флешмоб РДШ</w:t>
            </w:r>
          </w:p>
          <w:p w14:paraId="715C3E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Праздник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воды</w:t>
            </w:r>
          </w:p>
          <w:p w14:paraId="7D2E18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-Забавные конкурсы с водой</w:t>
            </w:r>
          </w:p>
          <w:p w14:paraId="77EC75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-Акция по очистке берега реки «Чистый берег»</w:t>
            </w:r>
          </w:p>
          <w:p w14:paraId="0EDCA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-Работа по программе «Навигатор добрых дел»</w:t>
            </w:r>
          </w:p>
          <w:p w14:paraId="6DDDF3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  <w:p w14:paraId="6D7E0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8D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16 день</w:t>
            </w:r>
          </w:p>
          <w:p w14:paraId="59C2D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6D3F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Мистер и Мисс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отряда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7A69F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33B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2A6F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флешмоб </w:t>
            </w:r>
          </w:p>
          <w:p w14:paraId="2579D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-мастер-класс по изготовлению разнообразных цветов</w:t>
            </w:r>
          </w:p>
          <w:p w14:paraId="52A373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Мероприятие «Мистер и Мисс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отряда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2CF82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-Работа по программе «Навигатор добрых дел»</w:t>
            </w:r>
          </w:p>
          <w:p w14:paraId="427CDA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-Игры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свежем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воздухе</w:t>
            </w:r>
          </w:p>
          <w:p w14:paraId="2981FA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-Линейка</w:t>
            </w:r>
          </w:p>
        </w:tc>
      </w:tr>
      <w:tr w14:paraId="727C14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81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17 день</w:t>
            </w:r>
          </w:p>
          <w:p w14:paraId="7A9F6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7C516F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партизан и подпольщиков</w:t>
            </w:r>
          </w:p>
          <w:p w14:paraId="232EB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24AEC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-флешмоб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от отряда </w:t>
            </w:r>
          </w:p>
          <w:p w14:paraId="02E90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-Операция «Бунт»  (уборка территории лагеря)</w:t>
            </w:r>
          </w:p>
          <w:p w14:paraId="43E39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Инструктаж «Безопасность детей при проведении похода и игр на местности».</w:t>
            </w:r>
          </w:p>
          <w:p w14:paraId="559C74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Поход на 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чку</w:t>
            </w:r>
          </w:p>
          <w:p w14:paraId="3C405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Квест – игра «Найди сундук сокровищ»</w:t>
            </w:r>
          </w:p>
          <w:p w14:paraId="625052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-Линейка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70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 xml:space="preserve">18 день </w:t>
            </w:r>
          </w:p>
          <w:p w14:paraId="59C7E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</w:pPr>
          </w:p>
          <w:p w14:paraId="35700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День Мастеров</w:t>
            </w:r>
          </w:p>
          <w:p w14:paraId="2D538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BD362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-Мастер – класс «Роспись камней» Оформление выставки поделок.</w:t>
            </w:r>
          </w:p>
          <w:p w14:paraId="5709D5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-Презентация  дневников, рубрика  «Копилка добрых дел» (отчет о проделанной работе по программе «Навигатор добрых дел»)</w:t>
            </w:r>
          </w:p>
          <w:p w14:paraId="3C2A43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-Ярмарка талантов « Кто во что горазд»</w:t>
            </w:r>
          </w:p>
          <w:p w14:paraId="385837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B52E6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8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C6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19 день</w:t>
            </w:r>
          </w:p>
          <w:p w14:paraId="3FE14B8F">
            <w:pPr>
              <w:widowControl w:val="0"/>
              <w:tabs>
                <w:tab w:val="left" w:pos="2422"/>
              </w:tabs>
              <w:spacing w:after="0" w:line="240" w:lineRule="auto"/>
              <w:ind w:right="388"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Беседа «Роль профессии в моей семье».</w:t>
            </w:r>
          </w:p>
          <w:p w14:paraId="25DFA126">
            <w:pPr>
              <w:widowControl w:val="0"/>
              <w:tabs>
                <w:tab w:val="left" w:pos="2422"/>
              </w:tabs>
              <w:spacing w:after="0" w:line="240" w:lineRule="auto"/>
              <w:ind w:right="388"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Круглый стол  « С заботой о будущем» </w:t>
            </w:r>
          </w:p>
          <w:p w14:paraId="41AB9754">
            <w:pPr>
              <w:widowControl w:val="0"/>
              <w:tabs>
                <w:tab w:val="left" w:pos="2422"/>
              </w:tabs>
              <w:spacing w:after="0" w:line="240" w:lineRule="auto"/>
              <w:ind w:right="388" w:firstLine="240" w:firstLineChars="1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 рисунков «Профессия будущего» </w:t>
            </w:r>
          </w:p>
          <w:p w14:paraId="33D83EAE">
            <w:pPr>
              <w:widowControl w:val="0"/>
              <w:tabs>
                <w:tab w:val="left" w:pos="2422"/>
              </w:tabs>
              <w:spacing w:after="0" w:line="240" w:lineRule="auto"/>
              <w:ind w:right="388"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Викторина «Клуб знатоков профессий»</w:t>
            </w:r>
          </w:p>
          <w:p w14:paraId="08E4B9BC">
            <w:pPr>
              <w:spacing w:after="0" w:line="240" w:lineRule="auto"/>
              <w:ind w:firstLine="120" w:firstLineChars="50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Беседа «Современная семья».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0C5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20 день</w:t>
            </w:r>
          </w:p>
          <w:p w14:paraId="020138A0">
            <w:pPr>
              <w:widowControl w:val="0"/>
              <w:spacing w:after="0" w:line="240" w:lineRule="auto"/>
              <w:ind w:right="-20"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Беседа «Кто такой патриот». ……….</w:t>
            </w:r>
          </w:p>
          <w:p w14:paraId="73FD0375">
            <w:pPr>
              <w:widowControl w:val="0"/>
              <w:spacing w:after="0" w:line="240" w:lineRule="auto"/>
              <w:ind w:right="-20" w:firstLine="240" w:firstLineChars="10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Победы и виртуальная экскурсия в музей Славы. Выезд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в музей.</w:t>
            </w:r>
          </w:p>
          <w:p w14:paraId="0D85223D">
            <w:pPr>
              <w:widowControl w:val="0"/>
              <w:spacing w:after="0" w:line="240" w:lineRule="auto"/>
              <w:ind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Акция «Для тебя, Россия»</w:t>
            </w:r>
          </w:p>
          <w:p w14:paraId="348FD763">
            <w:pPr>
              <w:widowControl w:val="0"/>
              <w:spacing w:after="0" w:line="240" w:lineRule="auto"/>
              <w:ind w:right="-20"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Встреча  с военнослужащими «Хочется мальчишкам в Армии служить».</w:t>
            </w:r>
          </w:p>
          <w:p w14:paraId="4FCDD3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  <w:lang w:val="ru-RU"/>
              </w:rPr>
              <w:t>- Игра на свежем воздухе («Как там в армии»_).</w:t>
            </w:r>
          </w:p>
        </w:tc>
      </w:tr>
      <w:tr w14:paraId="552966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atLeast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59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21 день</w:t>
            </w:r>
          </w:p>
          <w:p w14:paraId="1B2F2E45">
            <w:pPr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лагерной смены.</w:t>
            </w:r>
          </w:p>
          <w:p w14:paraId="1B32588B">
            <w:pPr>
              <w:spacing w:after="0" w:line="240" w:lineRule="auto"/>
              <w:ind w:firstLine="240" w:firstLineChars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Концерт (представление творческих номеров учащихся).</w:t>
            </w:r>
          </w:p>
          <w:p w14:paraId="0358AD29">
            <w:pPr>
              <w:spacing w:after="0" w:line="240" w:lineRule="auto"/>
              <w:ind w:firstLine="120" w:firstLineChars="5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Подведение итогов смены. Презентация временной ленты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6EAD164F">
            <w:pPr>
              <w:spacing w:after="0" w:line="240" w:lineRule="auto"/>
              <w:ind w:firstLine="120" w:firstLineChars="5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 Спортивное мероприятие.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41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0D5E3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E3703F0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Критерии оценки работы детей в течение дня</w:t>
      </w:r>
    </w:p>
    <w:p w14:paraId="05BFC2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2"/>
        <w:gridCol w:w="4711"/>
      </w:tblGrid>
      <w:tr w14:paraId="302F98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" w:hRule="atLeast"/>
        </w:trPr>
        <w:tc>
          <w:tcPr>
            <w:tcW w:w="4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F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4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9D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«-»</w:t>
            </w:r>
          </w:p>
        </w:tc>
      </w:tr>
      <w:tr w14:paraId="0454C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atLeast"/>
        </w:trPr>
        <w:tc>
          <w:tcPr>
            <w:tcW w:w="475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4C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 прохождение всех этапов дня отряд  получает  3 балла</w:t>
            </w:r>
          </w:p>
        </w:tc>
        <w:tc>
          <w:tcPr>
            <w:tcW w:w="471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95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Теряет очки за нарушение дисциплины:</w:t>
            </w:r>
          </w:p>
          <w:p w14:paraId="0F079D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самовольный уход  с территории лагеря – 3 балла</w:t>
            </w:r>
          </w:p>
          <w:p w14:paraId="20F0A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драку – 3 баллов</w:t>
            </w:r>
          </w:p>
        </w:tc>
      </w:tr>
      <w:tr w14:paraId="2995D7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</w:trPr>
        <w:tc>
          <w:tcPr>
            <w:tcW w:w="475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CD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занятые места в общелагерных спортивных соревнованиях присуждаются: </w:t>
            </w:r>
          </w:p>
          <w:p w14:paraId="0DA3F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место – 3 балла, 2 место – 2 балла, 3 место – 1 балл</w:t>
            </w:r>
          </w:p>
        </w:tc>
        <w:tc>
          <w:tcPr>
            <w:tcW w:w="471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A4C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Снимаются очки со всего отряда  за несоблюдение чистоты:</w:t>
            </w:r>
          </w:p>
          <w:p w14:paraId="577CCD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группе - 2 балла</w:t>
            </w:r>
          </w:p>
          <w:p w14:paraId="174FEA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территории лагеря – 2 балла</w:t>
            </w:r>
          </w:p>
          <w:p w14:paraId="5795BB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лагере – 2 балла</w:t>
            </w:r>
          </w:p>
          <w:p w14:paraId="17966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 порчу  имущества в лагере – 2 балла</w:t>
            </w:r>
          </w:p>
        </w:tc>
      </w:tr>
      <w:tr w14:paraId="667BE6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atLeast"/>
        </w:trPr>
        <w:tc>
          <w:tcPr>
            <w:tcW w:w="475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F0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участие в коллективных программах получает: </w:t>
            </w:r>
          </w:p>
          <w:p w14:paraId="1459A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место – 3 балла, 2 место – 2 балла, 3 место – 1 балл</w:t>
            </w:r>
          </w:p>
        </w:tc>
        <w:tc>
          <w:tcPr>
            <w:tcW w:w="471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6E9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Опоздания на общие построения, мероприятия – 2 балла</w:t>
            </w:r>
          </w:p>
          <w:p w14:paraId="726A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14:paraId="28A74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4752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2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играх – за каждый правильный ответ – 1 балл</w:t>
            </w:r>
          </w:p>
        </w:tc>
        <w:tc>
          <w:tcPr>
            <w:tcW w:w="4711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4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 несоблюдение правил техники безопасности – 2 балла</w:t>
            </w:r>
          </w:p>
        </w:tc>
      </w:tr>
      <w:tr w14:paraId="412182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</w:trPr>
        <w:tc>
          <w:tcPr>
            <w:tcW w:w="4752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D9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D3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Нарушение законов лагеря – 2 балла</w:t>
            </w:r>
          </w:p>
        </w:tc>
      </w:tr>
    </w:tbl>
    <w:p w14:paraId="2D2681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2AD670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75995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01D23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40A0A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A5FFD7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68CF5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68EEE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01DA2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AAE84BB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15B3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CC847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DACD3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73934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67591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BC58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0C129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62404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C4F94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A6D00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67306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16C42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DDBAE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1124" w:type="dxa"/>
        <w:tblInd w:w="-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507"/>
        <w:gridCol w:w="3760"/>
        <w:gridCol w:w="3018"/>
      </w:tblGrid>
      <w:tr w14:paraId="7E86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9" w:type="dxa"/>
          </w:tcPr>
          <w:p w14:paraId="7623E94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507" w:type="dxa"/>
          </w:tcPr>
          <w:p w14:paraId="45F5E12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  <w:p w14:paraId="7E8C5C7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Орл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нок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спортсмен.</w:t>
            </w:r>
          </w:p>
        </w:tc>
        <w:tc>
          <w:tcPr>
            <w:tcW w:w="3760" w:type="dxa"/>
          </w:tcPr>
          <w:p w14:paraId="25D926C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  <w:p w14:paraId="573120C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Орл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нок – хранитель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shd w:val="clear" w:color="auto" w:fill="auto"/>
              </w:rPr>
              <w:t>исторической памяти.</w:t>
            </w:r>
          </w:p>
        </w:tc>
        <w:tc>
          <w:tcPr>
            <w:tcW w:w="3018" w:type="dxa"/>
          </w:tcPr>
          <w:p w14:paraId="1508E3D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отряд </w:t>
            </w:r>
          </w:p>
          <w:p w14:paraId="407C4A4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Орл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нок –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лидер.</w:t>
            </w:r>
          </w:p>
          <w:p w14:paraId="493E24B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AA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40AF386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1 день</w:t>
            </w:r>
          </w:p>
          <w:p w14:paraId="70DB7DD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14:paraId="3907E90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«День знакомств».</w:t>
            </w:r>
          </w:p>
        </w:tc>
        <w:tc>
          <w:tcPr>
            <w:tcW w:w="3760" w:type="dxa"/>
          </w:tcPr>
          <w:p w14:paraId="3D71C2B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«Путешествие в прошлое»</w:t>
            </w:r>
          </w:p>
        </w:tc>
        <w:tc>
          <w:tcPr>
            <w:tcW w:w="3018" w:type="dxa"/>
          </w:tcPr>
          <w:p w14:paraId="78F1102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«Лидер - это.....».</w:t>
            </w:r>
          </w:p>
        </w:tc>
      </w:tr>
      <w:tr w14:paraId="26B8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 w14:paraId="1DC10B0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день</w:t>
            </w:r>
          </w:p>
          <w:p w14:paraId="77CBB39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36B7DC1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старты»</w:t>
            </w:r>
          </w:p>
        </w:tc>
        <w:tc>
          <w:tcPr>
            <w:tcW w:w="3760" w:type="dxa"/>
          </w:tcPr>
          <w:p w14:paraId="57109D1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«Экскурсия в школьный музей» </w:t>
            </w:r>
          </w:p>
        </w:tc>
        <w:tc>
          <w:tcPr>
            <w:tcW w:w="3018" w:type="dxa"/>
          </w:tcPr>
          <w:p w14:paraId="6936D385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«С командой действую!».</w:t>
            </w:r>
          </w:p>
        </w:tc>
      </w:tr>
      <w:tr w14:paraId="64DD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4BDFD65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3день</w:t>
            </w:r>
          </w:p>
          <w:p w14:paraId="37C3468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6D23077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«Олимпийские игры»</w:t>
            </w:r>
          </w:p>
        </w:tc>
        <w:tc>
          <w:tcPr>
            <w:tcW w:w="3760" w:type="dxa"/>
          </w:tcPr>
          <w:p w14:paraId="54BD921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богатства»</w:t>
            </w:r>
          </w:p>
        </w:tc>
        <w:tc>
          <w:tcPr>
            <w:tcW w:w="3018" w:type="dxa"/>
          </w:tcPr>
          <w:p w14:paraId="2FA833A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«Как становятся  лидерами».</w:t>
            </w:r>
          </w:p>
        </w:tc>
      </w:tr>
      <w:tr w14:paraId="6269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5FB870D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день</w:t>
            </w:r>
          </w:p>
          <w:p w14:paraId="419DD6F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03852A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безопасности </w:t>
            </w:r>
          </w:p>
          <w:p w14:paraId="221D811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«В гостях у Айболита»</w:t>
            </w:r>
          </w:p>
        </w:tc>
        <w:tc>
          <w:tcPr>
            <w:tcW w:w="3760" w:type="dxa"/>
          </w:tcPr>
          <w:p w14:paraId="0B0A324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квест  «Увлекательный мир музея».</w:t>
            </w:r>
          </w:p>
        </w:tc>
        <w:tc>
          <w:tcPr>
            <w:tcW w:w="3018" w:type="dxa"/>
          </w:tcPr>
          <w:p w14:paraId="5BA3960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«Мы дружный отряд».</w:t>
            </w:r>
          </w:p>
        </w:tc>
      </w:tr>
      <w:tr w14:paraId="682A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310244D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день</w:t>
            </w:r>
          </w:p>
          <w:p w14:paraId="6B91D1F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E14A81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«Быстрее, выше, сильнее».</w:t>
            </w:r>
          </w:p>
        </w:tc>
        <w:tc>
          <w:tcPr>
            <w:tcW w:w="3760" w:type="dxa"/>
          </w:tcPr>
          <w:p w14:paraId="1EA2CE6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«День индейца»</w:t>
            </w:r>
          </w:p>
        </w:tc>
        <w:tc>
          <w:tcPr>
            <w:tcW w:w="3018" w:type="dxa"/>
          </w:tcPr>
          <w:p w14:paraId="3EFE1B5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«От слова к делу»</w:t>
            </w:r>
          </w:p>
        </w:tc>
      </w:tr>
      <w:tr w14:paraId="2D70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3428C26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день</w:t>
            </w:r>
          </w:p>
          <w:p w14:paraId="72FC1D75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264DEF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мяч. </w:t>
            </w:r>
          </w:p>
          <w:p w14:paraId="441F68E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Настольный теннис.</w:t>
            </w:r>
          </w:p>
        </w:tc>
        <w:tc>
          <w:tcPr>
            <w:tcW w:w="3760" w:type="dxa"/>
          </w:tcPr>
          <w:p w14:paraId="33762565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виртуальный музей».</w:t>
            </w:r>
          </w:p>
        </w:tc>
        <w:tc>
          <w:tcPr>
            <w:tcW w:w="3018" w:type="dxa"/>
          </w:tcPr>
          <w:p w14:paraId="0D5F94D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«Сто затей для всех друзей»</w:t>
            </w:r>
          </w:p>
        </w:tc>
      </w:tr>
      <w:tr w14:paraId="3878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0E760F5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день</w:t>
            </w:r>
          </w:p>
          <w:p w14:paraId="3D5246DB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11EC959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Пионербол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ОФП</w:t>
            </w:r>
          </w:p>
        </w:tc>
        <w:tc>
          <w:tcPr>
            <w:tcW w:w="3760" w:type="dxa"/>
          </w:tcPr>
          <w:p w14:paraId="4329AE14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Квест игра  «Неизвестное в известном».</w:t>
            </w:r>
          </w:p>
        </w:tc>
        <w:tc>
          <w:tcPr>
            <w:tcW w:w="3018" w:type="dxa"/>
          </w:tcPr>
          <w:p w14:paraId="644E97E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«Весёлые старты»</w:t>
            </w:r>
          </w:p>
        </w:tc>
      </w:tr>
      <w:tr w14:paraId="41CF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0482D47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день</w:t>
            </w:r>
          </w:p>
          <w:p w14:paraId="2E617F5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6A010DE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Состязанию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настольному теннису.</w:t>
            </w:r>
          </w:p>
        </w:tc>
        <w:tc>
          <w:tcPr>
            <w:tcW w:w="3760" w:type="dxa"/>
          </w:tcPr>
          <w:p w14:paraId="0C89CBD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«Не зная прошлого не познаешь будущего».</w:t>
            </w:r>
          </w:p>
        </w:tc>
        <w:tc>
          <w:tcPr>
            <w:tcW w:w="3018" w:type="dxa"/>
          </w:tcPr>
          <w:p w14:paraId="4B7D8841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«Азбука здоровья»</w:t>
            </w:r>
          </w:p>
        </w:tc>
      </w:tr>
      <w:tr w14:paraId="01A4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728F990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день</w:t>
            </w:r>
          </w:p>
          <w:p w14:paraId="1F84552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33D31E44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футболиста.</w:t>
            </w:r>
          </w:p>
        </w:tc>
        <w:tc>
          <w:tcPr>
            <w:tcW w:w="3760" w:type="dxa"/>
          </w:tcPr>
          <w:p w14:paraId="5D4EC6E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«В поисках клада».</w:t>
            </w:r>
          </w:p>
        </w:tc>
        <w:tc>
          <w:tcPr>
            <w:tcW w:w="3018" w:type="dxa"/>
          </w:tcPr>
          <w:p w14:paraId="00BB7AB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 командой действовать готов!»</w:t>
            </w:r>
          </w:p>
        </w:tc>
      </w:tr>
      <w:tr w14:paraId="4D21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37BDABD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день</w:t>
            </w:r>
          </w:p>
          <w:p w14:paraId="2D8900B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6A2F049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юного туриста.</w:t>
            </w:r>
          </w:p>
        </w:tc>
        <w:tc>
          <w:tcPr>
            <w:tcW w:w="3760" w:type="dxa"/>
          </w:tcPr>
          <w:p w14:paraId="02CEA64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«Музейный следопыт».</w:t>
            </w:r>
          </w:p>
        </w:tc>
        <w:tc>
          <w:tcPr>
            <w:tcW w:w="3018" w:type="dxa"/>
          </w:tcPr>
          <w:p w14:paraId="70C8240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«Встреча с тем, кто умеет вести за собой»</w:t>
            </w:r>
          </w:p>
        </w:tc>
      </w:tr>
      <w:tr w14:paraId="3D59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22332F1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день</w:t>
            </w:r>
          </w:p>
          <w:p w14:paraId="6B0FB6B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92D28D4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пионерболу.</w:t>
            </w:r>
          </w:p>
        </w:tc>
        <w:tc>
          <w:tcPr>
            <w:tcW w:w="3760" w:type="dxa"/>
          </w:tcPr>
          <w:p w14:paraId="18A0EC81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Путешествие в царство старины.</w:t>
            </w:r>
          </w:p>
        </w:tc>
        <w:tc>
          <w:tcPr>
            <w:tcW w:w="3018" w:type="dxa"/>
          </w:tcPr>
          <w:p w14:paraId="5BF7A21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Встреча с интересным эрудитом «Хотим всё знать»</w:t>
            </w:r>
          </w:p>
        </w:tc>
      </w:tr>
      <w:tr w14:paraId="75A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33EDFE9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день</w:t>
            </w:r>
          </w:p>
          <w:p w14:paraId="5F022CBB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5D4E2784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60" w:type="dxa"/>
          </w:tcPr>
          <w:p w14:paraId="0F1E5F4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«Природные и исторические богатства».</w:t>
            </w:r>
          </w:p>
        </w:tc>
        <w:tc>
          <w:tcPr>
            <w:tcW w:w="3018" w:type="dxa"/>
          </w:tcPr>
          <w:p w14:paraId="1C84E1E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«В гости к мастерам»</w:t>
            </w:r>
          </w:p>
        </w:tc>
      </w:tr>
      <w:tr w14:paraId="7EC9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3F072A5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 день </w:t>
            </w:r>
          </w:p>
          <w:p w14:paraId="7B9A892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558B3A7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народных игр.</w:t>
            </w:r>
          </w:p>
        </w:tc>
        <w:tc>
          <w:tcPr>
            <w:tcW w:w="3760" w:type="dxa"/>
          </w:tcPr>
          <w:p w14:paraId="44632A0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музей город Назарово.</w:t>
            </w:r>
          </w:p>
        </w:tc>
        <w:tc>
          <w:tcPr>
            <w:tcW w:w="3018" w:type="dxa"/>
          </w:tcPr>
          <w:p w14:paraId="339D4DC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«В гости к мастерам»</w:t>
            </w:r>
          </w:p>
        </w:tc>
      </w:tr>
      <w:tr w14:paraId="0098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2A90C64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 день</w:t>
            </w:r>
          </w:p>
          <w:p w14:paraId="7C73D73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6440F78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народных игр.</w:t>
            </w:r>
          </w:p>
        </w:tc>
        <w:tc>
          <w:tcPr>
            <w:tcW w:w="3760" w:type="dxa"/>
          </w:tcPr>
          <w:p w14:paraId="26D5271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«По страницам истории».</w:t>
            </w:r>
          </w:p>
        </w:tc>
        <w:tc>
          <w:tcPr>
            <w:tcW w:w="3018" w:type="dxa"/>
          </w:tcPr>
          <w:p w14:paraId="1A09F22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«От слова к делу»</w:t>
            </w:r>
          </w:p>
        </w:tc>
      </w:tr>
      <w:tr w14:paraId="4B1D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064262B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день</w:t>
            </w:r>
          </w:p>
          <w:p w14:paraId="5A2E8FC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054A5C4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Пионербол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ОФП.</w:t>
            </w:r>
          </w:p>
        </w:tc>
        <w:tc>
          <w:tcPr>
            <w:tcW w:w="3760" w:type="dxa"/>
          </w:tcPr>
          <w:p w14:paraId="42D4D2E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«Тропами мужества».</w:t>
            </w:r>
          </w:p>
        </w:tc>
        <w:tc>
          <w:tcPr>
            <w:tcW w:w="3018" w:type="dxa"/>
          </w:tcPr>
          <w:p w14:paraId="41AE334A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 заботой о старших»</w:t>
            </w:r>
          </w:p>
        </w:tc>
      </w:tr>
      <w:tr w14:paraId="2F27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6C573BA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день</w:t>
            </w:r>
          </w:p>
          <w:p w14:paraId="32723F8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08D6E19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юного туриста.</w:t>
            </w:r>
          </w:p>
        </w:tc>
        <w:tc>
          <w:tcPr>
            <w:tcW w:w="3760" w:type="dxa"/>
          </w:tcPr>
          <w:p w14:paraId="41B02175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«Я и история».</w:t>
            </w:r>
          </w:p>
        </w:tc>
        <w:tc>
          <w:tcPr>
            <w:tcW w:w="3018" w:type="dxa"/>
          </w:tcPr>
          <w:p w14:paraId="1CC3291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«Сто затей для всех друзей»</w:t>
            </w:r>
          </w:p>
        </w:tc>
      </w:tr>
      <w:tr w14:paraId="1EA6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5F326664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 день</w:t>
            </w:r>
          </w:p>
          <w:p w14:paraId="3BEB177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22 июня</w:t>
            </w:r>
          </w:p>
        </w:tc>
        <w:tc>
          <w:tcPr>
            <w:tcW w:w="2507" w:type="dxa"/>
          </w:tcPr>
          <w:p w14:paraId="1112003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памяти.</w:t>
            </w:r>
          </w:p>
        </w:tc>
        <w:tc>
          <w:tcPr>
            <w:tcW w:w="3760" w:type="dxa"/>
          </w:tcPr>
          <w:p w14:paraId="3851742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«Необычное путешествие».</w:t>
            </w:r>
          </w:p>
        </w:tc>
        <w:tc>
          <w:tcPr>
            <w:tcW w:w="3018" w:type="dxa"/>
          </w:tcPr>
          <w:p w14:paraId="7B4B574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«Мой след на планете»</w:t>
            </w:r>
          </w:p>
        </w:tc>
      </w:tr>
      <w:tr w14:paraId="1731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43A9456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день</w:t>
            </w:r>
          </w:p>
          <w:p w14:paraId="03BD392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1B3C884B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и миссис лагерь.</w:t>
            </w:r>
          </w:p>
        </w:tc>
        <w:tc>
          <w:tcPr>
            <w:tcW w:w="3760" w:type="dxa"/>
          </w:tcPr>
          <w:p w14:paraId="3743D26E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историк». Беседа.</w:t>
            </w:r>
          </w:p>
        </w:tc>
        <w:tc>
          <w:tcPr>
            <w:tcW w:w="3018" w:type="dxa"/>
          </w:tcPr>
          <w:p w14:paraId="26C175D1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«От идеи – к делу!»</w:t>
            </w:r>
          </w:p>
        </w:tc>
      </w:tr>
      <w:tr w14:paraId="3E20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04877B5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19 день </w:t>
            </w:r>
          </w:p>
          <w:p w14:paraId="1C65F81C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837A3DF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безопасности.</w:t>
            </w:r>
          </w:p>
        </w:tc>
        <w:tc>
          <w:tcPr>
            <w:tcW w:w="3760" w:type="dxa"/>
          </w:tcPr>
          <w:p w14:paraId="1100117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застывшая в граните».</w:t>
            </w:r>
          </w:p>
        </w:tc>
        <w:tc>
          <w:tcPr>
            <w:tcW w:w="3018" w:type="dxa"/>
          </w:tcPr>
          <w:p w14:paraId="6AE7B21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«Мы дружный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отряд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!»</w:t>
            </w:r>
          </w:p>
        </w:tc>
      </w:tr>
      <w:tr w14:paraId="26C2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0DE17F5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день</w:t>
            </w:r>
          </w:p>
          <w:p w14:paraId="361CFE37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4518085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футболиста.</w:t>
            </w:r>
          </w:p>
        </w:tc>
        <w:tc>
          <w:tcPr>
            <w:tcW w:w="3760" w:type="dxa"/>
          </w:tcPr>
          <w:p w14:paraId="2860C892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памяти - мероприятие на памятнике.</w:t>
            </w:r>
          </w:p>
        </w:tc>
        <w:tc>
          <w:tcPr>
            <w:tcW w:w="3018" w:type="dxa"/>
          </w:tcPr>
          <w:p w14:paraId="2B32BB26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ласс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ный выходной»</w:t>
            </w:r>
          </w:p>
        </w:tc>
      </w:tr>
      <w:tr w14:paraId="5BE3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 w14:paraId="7CE9DB10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день</w:t>
            </w:r>
          </w:p>
          <w:p w14:paraId="772511C3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07" w:type="dxa"/>
          </w:tcPr>
          <w:p w14:paraId="2A08B479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летней смены.</w:t>
            </w:r>
          </w:p>
        </w:tc>
        <w:tc>
          <w:tcPr>
            <w:tcW w:w="3760" w:type="dxa"/>
          </w:tcPr>
          <w:p w14:paraId="6BEA1788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прощаемся но обещаем вернуться  - «Исторический  - комикс».</w:t>
            </w:r>
          </w:p>
        </w:tc>
        <w:tc>
          <w:tcPr>
            <w:tcW w:w="3018" w:type="dxa"/>
          </w:tcPr>
          <w:p w14:paraId="1B17A9DB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мероприятие «Стал ли я лидером».</w:t>
            </w:r>
          </w:p>
          <w:p w14:paraId="403F3A6D">
            <w:pPr>
              <w:widowControl w:val="0"/>
              <w:tabs>
                <w:tab w:val="left" w:pos="1547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(Вручение значков).</w:t>
            </w:r>
          </w:p>
        </w:tc>
      </w:tr>
    </w:tbl>
    <w:p w14:paraId="6C3CC664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4AF90">
      <w:pPr>
        <w:widowControl w:val="0"/>
        <w:tabs>
          <w:tab w:val="left" w:pos="1547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Поездка  в театр  г. Ачинск.</w:t>
      </w:r>
    </w:p>
    <w:p w14:paraId="3010D46F">
      <w:pPr>
        <w:widowControl w:val="0"/>
        <w:tabs>
          <w:tab w:val="left" w:pos="1547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Поездки в кинотеатр для просмотра фильмов  и мультфильмов.</w:t>
      </w:r>
    </w:p>
    <w:p w14:paraId="398D8A32">
      <w:pPr>
        <w:widowControl w:val="0"/>
        <w:tabs>
          <w:tab w:val="left" w:pos="1547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Спортивные мероприятия в 3 лагерях.</w:t>
      </w:r>
    </w:p>
    <w:p w14:paraId="62526419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F3640">
      <w:pPr>
        <w:widowControl w:val="0"/>
        <w:tabs>
          <w:tab w:val="left" w:pos="1547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Смета расходов:</w:t>
      </w:r>
    </w:p>
    <w:tbl>
      <w:tblPr>
        <w:tblStyle w:val="3"/>
        <w:tblW w:w="11040" w:type="dxa"/>
        <w:tblInd w:w="-12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707"/>
        <w:gridCol w:w="1985"/>
        <w:gridCol w:w="1842"/>
        <w:gridCol w:w="1733"/>
      </w:tblGrid>
      <w:tr w14:paraId="64F52E99">
        <w:trPr>
          <w:trHeight w:val="130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140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B1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Материально-ресурсное обеспечение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DB8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B7CF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Стоимость за шт., руб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81E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Стоимость всего, руб</w:t>
            </w:r>
          </w:p>
        </w:tc>
      </w:tr>
      <w:tr w14:paraId="5B8E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DC08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F99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Канцелярские товары:</w:t>
            </w:r>
          </w:p>
          <w:p w14:paraId="321AF2BF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6B9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4627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  <w:p w14:paraId="0676FE9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040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  <w:p w14:paraId="017ED15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51FF6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6A2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553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Бумага для принтера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C8E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пачки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78E1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22ED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1400</w:t>
            </w:r>
          </w:p>
        </w:tc>
      </w:tr>
      <w:tr w14:paraId="5819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0A8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351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Цветная бумага для принтера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270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 пачка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F4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45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14:paraId="6190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20F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2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упаковки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C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14:paraId="06DB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A66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Шпажки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B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14:paraId="6311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998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6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пачка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D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14:paraId="1336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E5B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0C8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Краски гуашь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AC5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3 упаковки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78A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3F8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750</w:t>
            </w:r>
          </w:p>
        </w:tc>
      </w:tr>
      <w:tr w14:paraId="405D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D4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826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Фломастеры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4CFF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6 уп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C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604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1200</w:t>
            </w:r>
          </w:p>
        </w:tc>
      </w:tr>
      <w:tr w14:paraId="0AE91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3AE3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E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упаковок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C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6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14:paraId="232EE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68B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A7E7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Маркеры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DB8E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3 упаковки ( по 50 шт)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0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9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14:paraId="4D76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CC7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040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6DE9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3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D09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9819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150</w:t>
            </w:r>
          </w:p>
        </w:tc>
      </w:tr>
      <w:tr w14:paraId="7CFE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EF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A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D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F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14:paraId="79BF1A7A"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5B57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4E3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93B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10 штук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D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067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500</w:t>
            </w:r>
          </w:p>
        </w:tc>
      </w:tr>
      <w:tr w14:paraId="1763B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4FB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Мусорные пакеты 3 цветов для изготовления костюмов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E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упаковки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5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8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14:paraId="40AD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CFEE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9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E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14:paraId="6408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27CE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F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14:paraId="188B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747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9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Ручки, простые карандаши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B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14:paraId="31D4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022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3C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8F7E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6 штук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D37F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34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300</w:t>
            </w:r>
          </w:p>
        </w:tc>
      </w:tr>
      <w:tr w14:paraId="7B66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9B3E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743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 xml:space="preserve">Ватман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7C8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9 штук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D0AA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26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270</w:t>
            </w:r>
          </w:p>
        </w:tc>
      </w:tr>
      <w:tr w14:paraId="6CC7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23E7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BC30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Цветные мелки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1EE8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12 уп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101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D6E4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1200</w:t>
            </w:r>
          </w:p>
        </w:tc>
      </w:tr>
      <w:tr w14:paraId="513D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E10F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BCC6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Алмазная мозаика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34E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48E9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6529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  <w:t>2000</w:t>
            </w:r>
          </w:p>
          <w:p w14:paraId="4F56E07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</w:tr>
      <w:tr w14:paraId="7492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548B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3C06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Значки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67FB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 10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8392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 150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B030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1500</w:t>
            </w:r>
          </w:p>
        </w:tc>
      </w:tr>
      <w:tr w14:paraId="29ED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D185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EEB7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Настольные</w:t>
            </w: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 игры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87E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 9 шт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D992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 xml:space="preserve"> 400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B1F0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3600</w:t>
            </w:r>
          </w:p>
          <w:p w14:paraId="38F7D3FB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83F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3BED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E55C"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CFBE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30D8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3188">
            <w:pPr>
              <w:widowControl w:val="0"/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color w:val="000000"/>
                <w:sz w:val="24"/>
                <w:szCs w:val="24"/>
                <w:lang w:val="ru-RU"/>
              </w:rPr>
              <w:t>20160</w:t>
            </w:r>
          </w:p>
        </w:tc>
      </w:tr>
    </w:tbl>
    <w:p w14:paraId="198A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13BE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учащихся   МБОУ «Крутоярская СОШ»  (опросник).</w:t>
      </w:r>
    </w:p>
    <w:p w14:paraId="7FCBF66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«Чем бы хотел заниматься в пришкольном лагере?»</w:t>
      </w:r>
    </w:p>
    <w:p w14:paraId="68508C6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1._________________________________________________________________</w:t>
      </w:r>
    </w:p>
    <w:p w14:paraId="4374271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2.________________________________________________________________</w:t>
      </w:r>
    </w:p>
    <w:p w14:paraId="7800CA6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3.________________________________________________________________</w:t>
      </w:r>
    </w:p>
    <w:p w14:paraId="0D7685B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46B09E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учащихся   МБОУ «Крутоярская СОШ» </w:t>
      </w:r>
    </w:p>
    <w:p w14:paraId="15EA3E4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«Чем бы хотел заниматься в пришкольном лагере?»</w:t>
      </w:r>
    </w:p>
    <w:p w14:paraId="68B43AD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1._________________________________________________________________</w:t>
      </w:r>
    </w:p>
    <w:p w14:paraId="09990CA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2.________________________________________________________________</w:t>
      </w:r>
    </w:p>
    <w:p w14:paraId="4429C5E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3.________________________________________________________________</w:t>
      </w:r>
    </w:p>
    <w:p w14:paraId="0F2937D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351C24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6D040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0614E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F1429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580B4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C107FE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13EFF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13A73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D6D84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FFF50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B4882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464D0FF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92EB8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DB7D06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D60D0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A184D9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E6A00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EB8523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207B062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4CBE9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0B6AEB6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E9A66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645C11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5461C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67E99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14B30A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solid" w:color="FFFFFF" w:fill="auto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7265C27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endnotePr>
        <w:numFmt w:val="decimal"/>
      </w:endnotePr>
      <w:pgSz w:w="11906" w:h="16838"/>
      <w:pgMar w:top="1134" w:right="850" w:bottom="1134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ic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/>
        <w:iCs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i/>
        <w:iCs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none"/>
      <w:lvlText w:val="%1."/>
      <w:lvlJc w:val="left"/>
      <w:pPr>
        <w:ind w:left="360" w:firstLine="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ind w:left="1080" w:firstLine="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ind w:left="1800" w:firstLine="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ind w:left="2520" w:firstLine="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ind w:left="3240" w:firstLine="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ind w:left="3960" w:firstLine="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ind w:left="4680" w:firstLine="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ind w:left="5400" w:firstLine="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ind w:left="6120" w:firstLine="0"/>
      </w:pPr>
      <w:rPr>
        <w:sz w:val="24"/>
        <w:szCs w:val="24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✓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0">
    <w:nsid w:val="40327CED"/>
    <w:multiLevelType w:val="multilevel"/>
    <w:tmpl w:val="40327CE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2">
    <w:nsid w:val="59ADCABA"/>
    <w:multiLevelType w:val="singleLevel"/>
    <w:tmpl w:val="59ADCABA"/>
    <w:lvl w:ilvl="0" w:tentative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080" w:firstLine="0"/>
      </w:pPr>
    </w:lvl>
    <w:lvl w:ilvl="1" w:tentative="0">
      <w:start w:val="1"/>
      <w:numFmt w:val="decimal"/>
      <w:lvlText w:val="%2."/>
      <w:lvlJc w:val="left"/>
      <w:pPr>
        <w:ind w:left="1080" w:firstLine="0"/>
      </w:pPr>
    </w:lvl>
    <w:lvl w:ilvl="2" w:tentative="0">
      <w:start w:val="1"/>
      <w:numFmt w:val="decimal"/>
      <w:lvlText w:val="%3."/>
      <w:lvlJc w:val="left"/>
      <w:pPr>
        <w:ind w:left="1800" w:firstLine="0"/>
      </w:pPr>
    </w:lvl>
    <w:lvl w:ilvl="3" w:tentative="0">
      <w:start w:val="1"/>
      <w:numFmt w:val="decimal"/>
      <w:lvlText w:val="%4."/>
      <w:lvlJc w:val="left"/>
      <w:pPr>
        <w:ind w:left="2520" w:firstLine="0"/>
      </w:pPr>
    </w:lvl>
    <w:lvl w:ilvl="4" w:tentative="0">
      <w:start w:val="1"/>
      <w:numFmt w:val="decimal"/>
      <w:lvlText w:val="%5."/>
      <w:lvlJc w:val="left"/>
      <w:pPr>
        <w:ind w:left="3240" w:firstLine="0"/>
      </w:pPr>
    </w:lvl>
    <w:lvl w:ilvl="5" w:tentative="0">
      <w:start w:val="1"/>
      <w:numFmt w:val="decimal"/>
      <w:lvlText w:val="%6."/>
      <w:lvlJc w:val="left"/>
      <w:pPr>
        <w:ind w:left="3960" w:firstLine="0"/>
      </w:pPr>
    </w:lvl>
    <w:lvl w:ilvl="6" w:tentative="0">
      <w:start w:val="1"/>
      <w:numFmt w:val="decimal"/>
      <w:lvlText w:val="%7."/>
      <w:lvlJc w:val="left"/>
      <w:pPr>
        <w:ind w:left="4680" w:firstLine="0"/>
      </w:pPr>
    </w:lvl>
    <w:lvl w:ilvl="7" w:tentative="0">
      <w:start w:val="1"/>
      <w:numFmt w:val="decimal"/>
      <w:lvlText w:val="%8."/>
      <w:lvlJc w:val="left"/>
      <w:pPr>
        <w:ind w:left="5400" w:firstLine="0"/>
      </w:pPr>
    </w:lvl>
    <w:lvl w:ilvl="8" w:tentative="0">
      <w:start w:val="1"/>
      <w:numFmt w:val="decimal"/>
      <w:lvlText w:val="%9."/>
      <w:lvlJc w:val="left"/>
      <w:pPr>
        <w:ind w:left="6120" w:firstLine="0"/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  <w:bCs/>
        <w:smallCaps w:val="0"/>
        <w:color w:val="000000"/>
        <w:spacing w:val="0"/>
        <w:w w:val="100"/>
        <w:sz w:val="24"/>
        <w:szCs w:val="24"/>
        <w:u w:val="none"/>
        <w:vertAlign w:val="baseli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rawingGridHorizontalSpacing w:val="283"/>
  <w:drawingGridVerticalSpacing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E90917"/>
    <w:rsid w:val="00D06DD1"/>
    <w:rsid w:val="00DE6A57"/>
    <w:rsid w:val="00E90917"/>
    <w:rsid w:val="09A846A2"/>
    <w:rsid w:val="0C1D00FF"/>
    <w:rsid w:val="1564757D"/>
    <w:rsid w:val="2FB60559"/>
    <w:rsid w:val="36CA56BC"/>
    <w:rsid w:val="395149FD"/>
    <w:rsid w:val="4AE6552E"/>
    <w:rsid w:val="6D695094"/>
    <w:rsid w:val="6E5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99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Basic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аголовок №4"/>
    <w:basedOn w:val="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 w:color="FFFFFF" w:fill="auto"/>
      <w:spacing w:after="600" w:line="0" w:lineRule="atLeast"/>
      <w:outlineLvl w:val="3"/>
    </w:pPr>
    <w:rPr>
      <w:rFonts w:ascii="Times New Roman" w:hAnsi="Times New Roman" w:eastAsia="Times New Roman" w:cs="Times New Roman"/>
      <w:b/>
      <w:bCs/>
    </w:rPr>
  </w:style>
  <w:style w:type="paragraph" w:customStyle="1" w:styleId="8">
    <w:name w:val="Заголовок №1"/>
    <w:basedOn w:val="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 w:color="FFFFFF" w:fill="auto"/>
      <w:spacing w:before="1920" w:after="138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i/>
      <w:iCs/>
      <w:color w:val="000000"/>
      <w:sz w:val="96"/>
      <w:szCs w:val="96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paragraph" w:styleId="10">
    <w:name w:val="No Spacing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zh-CN" w:bidi="ar-SA"/>
    </w:rPr>
  </w:style>
  <w:style w:type="character" w:customStyle="1" w:styleId="11">
    <w:name w:val="Заголовок №4_"/>
    <w:basedOn w:val="2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customStyle="1" w:styleId="12">
    <w:name w:val="Основной текст (2) Exact"/>
    <w:basedOn w:val="2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13">
    <w:name w:val="Текст выноски Знак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14">
    <w:name w:val="Заголовок №1_"/>
    <w:basedOn w:val="2"/>
    <w:qFormat/>
    <w:uiPriority w:val="0"/>
    <w:rPr>
      <w:rFonts w:ascii="Times New Roman" w:hAnsi="Times New Roman" w:eastAsia="Times New Roman" w:cs="Times New Roman"/>
      <w:b/>
      <w:bCs/>
      <w:i/>
      <w:iCs/>
      <w:spacing w:val="0"/>
      <w:sz w:val="96"/>
      <w:szCs w:val="96"/>
      <w:u w:val="none"/>
    </w:rPr>
  </w:style>
  <w:style w:type="character" w:customStyle="1" w:styleId="15">
    <w:name w:val="Заголовок №11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sz w:val="96"/>
      <w:szCs w:val="96"/>
      <w:u w:val="none"/>
    </w:rPr>
  </w:style>
  <w:style w:type="character" w:customStyle="1" w:styleId="16">
    <w:name w:val="Основной текст_"/>
    <w:basedOn w:val="2"/>
    <w:qFormat/>
    <w:uiPriority w:val="0"/>
    <w:rPr>
      <w:rFonts w:ascii="Times New Roman" w:hAnsi="Times New Roman" w:eastAsia="Times New Roman" w:cs="Times New Roman"/>
      <w:spacing w:val="13"/>
      <w:sz w:val="23"/>
      <w:szCs w:val="23"/>
      <w:u w:val="none"/>
    </w:rPr>
  </w:style>
  <w:style w:type="character" w:customStyle="1" w:styleId="17">
    <w:name w:val="Основной текст + Полужирный;Интервал 0 pt"/>
    <w:basedOn w:val="16"/>
    <w:qFormat/>
    <w:uiPriority w:val="0"/>
    <w:rPr>
      <w:rFonts w:ascii="Times New Roman" w:hAnsi="Times New Roman" w:eastAsia="Times New Roman" w:cs="Times New Roman"/>
      <w:b/>
      <w:bCs/>
      <w:color w:val="000000"/>
      <w:spacing w:val="196"/>
      <w:sz w:val="23"/>
      <w:szCs w:val="23"/>
      <w:u w:val="none"/>
    </w:rPr>
  </w:style>
  <w:style w:type="table" w:customStyle="1" w:styleId="18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4190</Words>
  <Characters>23886</Characters>
  <Lines>199</Lines>
  <Paragraphs>56</Paragraphs>
  <TotalTime>21</TotalTime>
  <ScaleCrop>false</ScaleCrop>
  <LinksUpToDate>false</LinksUpToDate>
  <CharactersWithSpaces>28020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2023-03-29T10:47:00Z</dcterms:created>
  <dc:creator>user</dc:creator>
  <cp:lastModifiedBy>Учитель</cp:lastModifiedBy>
  <cp:lastPrinted>2025-04-21T01:18:00Z</cp:lastPrinted>
  <dcterms:modified xsi:type="dcterms:W3CDTF">2025-04-30T01:19:39Z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48E55A51A04C48C2A8D4AF4D910B7CA4_12</vt:lpwstr>
  </property>
</Properties>
</file>